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A7F28" w14:textId="1E7902D3" w:rsidR="0009435B" w:rsidRDefault="0009435B" w:rsidP="433A8F44">
      <w:pPr>
        <w:rPr>
          <w:rFonts w:ascii="Century Gothic" w:eastAsia="Century Gothic" w:hAnsi="Century Gothic" w:cs="Century Gothic"/>
          <w:b/>
          <w:bCs/>
          <w:sz w:val="32"/>
          <w:szCs w:val="32"/>
        </w:rPr>
      </w:pPr>
      <w:r w:rsidRPr="433A8F44">
        <w:rPr>
          <w:rFonts w:ascii="Century Gothic" w:eastAsia="Century Gothic" w:hAnsi="Century Gothic" w:cs="Century Gothic"/>
          <w:b/>
          <w:bCs/>
          <w:sz w:val="28"/>
          <w:szCs w:val="28"/>
        </w:rPr>
        <w:t xml:space="preserve">Arrangements for September 2020-2021 </w:t>
      </w:r>
      <w:r w:rsidR="7A160652">
        <w:rPr>
          <w:noProof/>
          <w:lang w:eastAsia="en-GB"/>
        </w:rPr>
        <w:drawing>
          <wp:anchor distT="0" distB="0" distL="114300" distR="114300" simplePos="0" relativeHeight="251658240" behindDoc="0" locked="0" layoutInCell="1" allowOverlap="1" wp14:anchorId="0DB57DDC" wp14:editId="04059C75">
            <wp:simplePos x="0" y="0"/>
            <wp:positionH relativeFrom="column">
              <wp:align>right</wp:align>
            </wp:positionH>
            <wp:positionV relativeFrom="paragraph">
              <wp:posOffset>0</wp:posOffset>
            </wp:positionV>
            <wp:extent cx="1990725" cy="971550"/>
            <wp:effectExtent l="0" t="0" r="0" b="0"/>
            <wp:wrapNone/>
            <wp:docPr id="2048263762" name="Picture 204826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90725" cy="971550"/>
                    </a:xfrm>
                    <a:prstGeom prst="rect">
                      <a:avLst/>
                    </a:prstGeom>
                  </pic:spPr>
                </pic:pic>
              </a:graphicData>
            </a:graphic>
            <wp14:sizeRelH relativeFrom="page">
              <wp14:pctWidth>0</wp14:pctWidth>
            </wp14:sizeRelH>
            <wp14:sizeRelV relativeFrom="page">
              <wp14:pctHeight>0</wp14:pctHeight>
            </wp14:sizeRelV>
          </wp:anchor>
        </w:drawing>
      </w:r>
    </w:p>
    <w:p w14:paraId="046BFA45" w14:textId="07046B6F" w:rsidR="79D32930" w:rsidRDefault="79D32930" w:rsidP="79D32930">
      <w:pPr>
        <w:rPr>
          <w:rFonts w:ascii="Century Gothic" w:eastAsia="Century Gothic" w:hAnsi="Century Gothic" w:cs="Century Gothic"/>
          <w:highlight w:val="yellow"/>
        </w:rPr>
      </w:pPr>
    </w:p>
    <w:p w14:paraId="72818A75" w14:textId="0D66A7AA" w:rsidR="79D32930" w:rsidRDefault="79D32930" w:rsidP="79D32930">
      <w:pPr>
        <w:rPr>
          <w:rFonts w:ascii="Century Gothic" w:eastAsia="Century Gothic" w:hAnsi="Century Gothic" w:cs="Century Gothic"/>
          <w:highlight w:val="yellow"/>
        </w:rPr>
      </w:pPr>
    </w:p>
    <w:p w14:paraId="47DB1C12" w14:textId="3F4453B3" w:rsidR="0009435B" w:rsidRPr="00690D1F" w:rsidRDefault="2660DD97" w:rsidP="433A8F44">
      <w:pPr>
        <w:rPr>
          <w:rFonts w:ascii="Century Gothic" w:eastAsia="Century Gothic" w:hAnsi="Century Gothic" w:cs="Century Gothic"/>
        </w:rPr>
      </w:pPr>
      <w:r w:rsidRPr="00690D1F">
        <w:rPr>
          <w:rFonts w:ascii="Century Gothic" w:eastAsia="Century Gothic" w:hAnsi="Century Gothic" w:cs="Century Gothic"/>
        </w:rPr>
        <w:t>School will form t</w:t>
      </w:r>
      <w:r w:rsidR="2F088ECA" w:rsidRPr="00690D1F">
        <w:rPr>
          <w:rFonts w:ascii="Century Gothic" w:eastAsia="Century Gothic" w:hAnsi="Century Gothic" w:cs="Century Gothic"/>
        </w:rPr>
        <w:t>hree</w:t>
      </w:r>
      <w:r w:rsidR="00081B06" w:rsidRPr="00690D1F">
        <w:rPr>
          <w:rFonts w:ascii="Century Gothic" w:eastAsia="Century Gothic" w:hAnsi="Century Gothic" w:cs="Century Gothic"/>
        </w:rPr>
        <w:t xml:space="preserve"> bubbles</w:t>
      </w:r>
      <w:r w:rsidR="23D5C984" w:rsidRPr="00690D1F">
        <w:rPr>
          <w:rFonts w:ascii="Century Gothic" w:eastAsia="Century Gothic" w:hAnsi="Century Gothic" w:cs="Century Gothic"/>
        </w:rPr>
        <w:t>:</w:t>
      </w:r>
      <w:r w:rsidR="00081B06" w:rsidRPr="00690D1F">
        <w:rPr>
          <w:rFonts w:ascii="Century Gothic" w:eastAsia="Century Gothic" w:hAnsi="Century Gothic" w:cs="Century Gothic"/>
        </w:rPr>
        <w:t xml:space="preserve"> </w:t>
      </w:r>
    </w:p>
    <w:p w14:paraId="3D1643C8" w14:textId="2F499FD4" w:rsidR="0009435B" w:rsidRPr="00690D1F" w:rsidRDefault="00081B06" w:rsidP="433A8F44">
      <w:pPr>
        <w:pStyle w:val="ListParagraph"/>
        <w:numPr>
          <w:ilvl w:val="0"/>
          <w:numId w:val="9"/>
        </w:numPr>
        <w:rPr>
          <w:rFonts w:ascii="Century Gothic" w:eastAsia="Century Gothic" w:hAnsi="Century Gothic" w:cs="Century Gothic"/>
        </w:rPr>
      </w:pPr>
      <w:r w:rsidRPr="00690D1F">
        <w:rPr>
          <w:rFonts w:ascii="Century Gothic" w:eastAsia="Century Gothic" w:hAnsi="Century Gothic" w:cs="Century Gothic"/>
        </w:rPr>
        <w:t xml:space="preserve">Bubble 1 – </w:t>
      </w:r>
      <w:r w:rsidR="0F046A7C" w:rsidRPr="00690D1F">
        <w:rPr>
          <w:rFonts w:ascii="Century Gothic" w:eastAsia="Century Gothic" w:hAnsi="Century Gothic" w:cs="Century Gothic"/>
        </w:rPr>
        <w:t>Maple – EYFS</w:t>
      </w:r>
      <w:r w:rsidR="0F3C0563" w:rsidRPr="00690D1F">
        <w:rPr>
          <w:rFonts w:ascii="Century Gothic" w:eastAsia="Century Gothic" w:hAnsi="Century Gothic" w:cs="Century Gothic"/>
        </w:rPr>
        <w:t xml:space="preserve"> and staff</w:t>
      </w:r>
    </w:p>
    <w:p w14:paraId="630CE0CB" w14:textId="5CD519F5" w:rsidR="00081B06" w:rsidRPr="00690D1F" w:rsidRDefault="00081B06" w:rsidP="433A8F44">
      <w:pPr>
        <w:pStyle w:val="ListParagraph"/>
        <w:numPr>
          <w:ilvl w:val="0"/>
          <w:numId w:val="9"/>
        </w:numPr>
        <w:rPr>
          <w:rFonts w:ascii="Century Gothic" w:eastAsia="Century Gothic" w:hAnsi="Century Gothic" w:cs="Century Gothic"/>
        </w:rPr>
      </w:pPr>
      <w:r w:rsidRPr="00690D1F">
        <w:rPr>
          <w:rFonts w:ascii="Century Gothic" w:eastAsia="Century Gothic" w:hAnsi="Century Gothic" w:cs="Century Gothic"/>
        </w:rPr>
        <w:t>Bubble 2 –</w:t>
      </w:r>
      <w:r w:rsidR="60C35E9D" w:rsidRPr="00690D1F">
        <w:rPr>
          <w:rFonts w:ascii="Century Gothic" w:eastAsia="Century Gothic" w:hAnsi="Century Gothic" w:cs="Century Gothic"/>
        </w:rPr>
        <w:t>The rest of primary and all other primary staff</w:t>
      </w:r>
    </w:p>
    <w:p w14:paraId="35AEFD06" w14:textId="7FEBBDE7" w:rsidR="00081B06" w:rsidRDefault="10BB8B0D" w:rsidP="433A8F44">
      <w:pPr>
        <w:pStyle w:val="ListParagraph"/>
        <w:numPr>
          <w:ilvl w:val="0"/>
          <w:numId w:val="9"/>
        </w:numPr>
        <w:rPr>
          <w:rFonts w:ascii="Century Gothic" w:eastAsia="Century Gothic" w:hAnsi="Century Gothic" w:cs="Century Gothic"/>
        </w:rPr>
      </w:pPr>
      <w:r w:rsidRPr="433A8F44">
        <w:rPr>
          <w:rFonts w:ascii="Century Gothic" w:eastAsia="Century Gothic" w:hAnsi="Century Gothic" w:cs="Century Gothic"/>
        </w:rPr>
        <w:t xml:space="preserve">Bubble 3- </w:t>
      </w:r>
      <w:r w:rsidR="00081B06" w:rsidRPr="433A8F44">
        <w:rPr>
          <w:rFonts w:ascii="Century Gothic" w:eastAsia="Century Gothic" w:hAnsi="Century Gothic" w:cs="Century Gothic"/>
        </w:rPr>
        <w:t xml:space="preserve">All Secondary and Secondary Staff.  </w:t>
      </w:r>
    </w:p>
    <w:p w14:paraId="2535941D" w14:textId="39FB5B55" w:rsidR="00081B06" w:rsidRDefault="6BB13808" w:rsidP="433A8F44">
      <w:pPr>
        <w:rPr>
          <w:rFonts w:ascii="Century Gothic" w:eastAsia="Century Gothic" w:hAnsi="Century Gothic" w:cs="Century Gothic"/>
          <w:b/>
          <w:bCs/>
        </w:rPr>
      </w:pPr>
      <w:r w:rsidRPr="433A8F44">
        <w:rPr>
          <w:rFonts w:ascii="Century Gothic" w:eastAsia="Century Gothic" w:hAnsi="Century Gothic" w:cs="Century Gothic"/>
          <w:b/>
          <w:bCs/>
        </w:rPr>
        <w:t>(Classes will form smaller teaching bubbles and will be kept apart as much as possible)</w:t>
      </w:r>
    </w:p>
    <w:p w14:paraId="0E41B02B" w14:textId="53B57F94" w:rsidR="008562C0" w:rsidRDefault="0B224FCA" w:rsidP="433A8F44">
      <w:pPr>
        <w:rPr>
          <w:rFonts w:ascii="Century Gothic" w:eastAsia="Century Gothic" w:hAnsi="Century Gothic" w:cs="Century Gothic"/>
          <w:highlight w:val="yellow"/>
        </w:rPr>
      </w:pPr>
      <w:r w:rsidRPr="433A8F44">
        <w:rPr>
          <w:rFonts w:ascii="Century Gothic" w:eastAsia="Century Gothic" w:hAnsi="Century Gothic" w:cs="Century Gothic"/>
          <w:b/>
          <w:bCs/>
        </w:rPr>
        <w:t>Arrival/Departure</w:t>
      </w:r>
      <w:r w:rsidRPr="433A8F44">
        <w:rPr>
          <w:rFonts w:ascii="Century Gothic" w:eastAsia="Century Gothic" w:hAnsi="Century Gothic" w:cs="Century Gothic"/>
        </w:rPr>
        <w:t xml:space="preserve"> </w:t>
      </w:r>
    </w:p>
    <w:p w14:paraId="1C24F594" w14:textId="02C5CE21" w:rsidR="00C90BB6" w:rsidRPr="00690D1F" w:rsidRDefault="0B224FCA" w:rsidP="433A8F44">
      <w:pPr>
        <w:rPr>
          <w:rFonts w:ascii="Century Gothic" w:eastAsia="Century Gothic" w:hAnsi="Century Gothic" w:cs="Century Gothic"/>
        </w:rPr>
      </w:pPr>
      <w:r w:rsidRPr="00690D1F">
        <w:rPr>
          <w:rFonts w:ascii="Century Gothic" w:eastAsia="Century Gothic" w:hAnsi="Century Gothic" w:cs="Century Gothic"/>
        </w:rPr>
        <w:t>Primary pupils wi</w:t>
      </w:r>
      <w:r w:rsidR="000D5CA2">
        <w:rPr>
          <w:rFonts w:ascii="Century Gothic" w:eastAsia="Century Gothic" w:hAnsi="Century Gothic" w:cs="Century Gothic"/>
        </w:rPr>
        <w:t xml:space="preserve">ll enter and leave by the gates </w:t>
      </w:r>
      <w:r w:rsidRPr="00690D1F">
        <w:rPr>
          <w:rFonts w:ascii="Century Gothic" w:eastAsia="Century Gothic" w:hAnsi="Century Gothic" w:cs="Century Gothic"/>
        </w:rPr>
        <w:t>near the staff room</w:t>
      </w:r>
      <w:r w:rsidR="000D5CA2">
        <w:rPr>
          <w:rFonts w:ascii="Century Gothic" w:eastAsia="Century Gothic" w:hAnsi="Century Gothic" w:cs="Century Gothic"/>
        </w:rPr>
        <w:t xml:space="preserve"> at the front of school</w:t>
      </w:r>
      <w:r w:rsidR="00C90BB6">
        <w:rPr>
          <w:rFonts w:ascii="Century Gothic" w:eastAsia="Century Gothic" w:hAnsi="Century Gothic" w:cs="Century Gothic"/>
        </w:rPr>
        <w:t>. All pupils and staff will</w:t>
      </w:r>
      <w:r w:rsidRPr="00690D1F">
        <w:rPr>
          <w:rFonts w:ascii="Century Gothic" w:eastAsia="Century Gothic" w:hAnsi="Century Gothic" w:cs="Century Gothic"/>
        </w:rPr>
        <w:t xml:space="preserve"> remain within their own classroom until called to walk to the taxi–1m apart</w:t>
      </w:r>
      <w:r w:rsidR="00C90BB6">
        <w:rPr>
          <w:rFonts w:ascii="Century Gothic" w:eastAsia="Century Gothic" w:hAnsi="Century Gothic" w:cs="Century Gothic"/>
        </w:rPr>
        <w:t xml:space="preserve">. </w:t>
      </w:r>
    </w:p>
    <w:p w14:paraId="7A9F7113" w14:textId="2098A2BE" w:rsidR="008562C0" w:rsidRDefault="000D5CA2" w:rsidP="433A8F44">
      <w:pPr>
        <w:rPr>
          <w:rFonts w:ascii="Century Gothic" w:eastAsia="Century Gothic" w:hAnsi="Century Gothic" w:cs="Century Gothic"/>
          <w:b/>
          <w:bCs/>
        </w:rPr>
      </w:pPr>
      <w:r>
        <w:rPr>
          <w:rFonts w:ascii="Century Gothic" w:eastAsia="Century Gothic" w:hAnsi="Century Gothic" w:cs="Century Gothic"/>
        </w:rPr>
        <w:t>Secondary pupils</w:t>
      </w:r>
      <w:r w:rsidR="0B224FCA" w:rsidRPr="79D32930">
        <w:rPr>
          <w:rFonts w:ascii="Century Gothic" w:eastAsia="Century Gothic" w:hAnsi="Century Gothic" w:cs="Century Gothic"/>
        </w:rPr>
        <w:t xml:space="preserve"> will enter and leave from the door </w:t>
      </w:r>
      <w:r>
        <w:rPr>
          <w:rFonts w:ascii="Century Gothic" w:eastAsia="Century Gothic" w:hAnsi="Century Gothic" w:cs="Century Gothic"/>
        </w:rPr>
        <w:t xml:space="preserve">on the top yard.  Pupils will be escorted onto transport by members of staff. </w:t>
      </w:r>
    </w:p>
    <w:p w14:paraId="17457CCD" w14:textId="7B221468" w:rsidR="4CC62274" w:rsidRDefault="4CC62274" w:rsidP="79D32930">
      <w:pPr>
        <w:rPr>
          <w:rFonts w:ascii="Century Gothic" w:eastAsia="Century Gothic" w:hAnsi="Century Gothic" w:cs="Century Gothic"/>
        </w:rPr>
      </w:pPr>
      <w:r w:rsidRPr="79D32930">
        <w:rPr>
          <w:rFonts w:ascii="Century Gothic" w:eastAsia="Century Gothic" w:hAnsi="Century Gothic" w:cs="Century Gothic"/>
        </w:rPr>
        <w:t xml:space="preserve">If pupils have face coverings for </w:t>
      </w:r>
      <w:proofErr w:type="gramStart"/>
      <w:r w:rsidRPr="79D32930">
        <w:rPr>
          <w:rFonts w:ascii="Century Gothic" w:eastAsia="Century Gothic" w:hAnsi="Century Gothic" w:cs="Century Gothic"/>
        </w:rPr>
        <w:t>transport</w:t>
      </w:r>
      <w:r w:rsidR="000D5CA2">
        <w:rPr>
          <w:rFonts w:ascii="Century Gothic" w:eastAsia="Century Gothic" w:hAnsi="Century Gothic" w:cs="Century Gothic"/>
        </w:rPr>
        <w:t>,  they</w:t>
      </w:r>
      <w:proofErr w:type="gramEnd"/>
      <w:r w:rsidR="000D5CA2">
        <w:rPr>
          <w:rFonts w:ascii="Century Gothic" w:eastAsia="Century Gothic" w:hAnsi="Century Gothic" w:cs="Century Gothic"/>
        </w:rPr>
        <w:t xml:space="preserve"> will deposit them in a sealed bag and keep them in their form rooms.  They will then don them before leaving the room to get onto their transport. </w:t>
      </w:r>
    </w:p>
    <w:p w14:paraId="705D5C80" w14:textId="235F2053" w:rsidR="00C90BB6" w:rsidRDefault="00C90BB6" w:rsidP="79D32930">
      <w:pPr>
        <w:rPr>
          <w:rFonts w:ascii="Century Gothic" w:eastAsia="Century Gothic" w:hAnsi="Century Gothic" w:cs="Century Gothic"/>
        </w:rPr>
      </w:pPr>
      <w:r>
        <w:rPr>
          <w:rFonts w:ascii="Century Gothic" w:eastAsia="Century Gothic" w:hAnsi="Century Gothic" w:cs="Century Gothic"/>
        </w:rPr>
        <w:t xml:space="preserve">At the moment pupils will all be arriving on the same transports but Secondary pupils will go into school via the yard and the Primary pupils will remain on the transport and will be dropped </w:t>
      </w:r>
      <w:proofErr w:type="spellStart"/>
      <w:r>
        <w:rPr>
          <w:rFonts w:ascii="Century Gothic" w:eastAsia="Century Gothic" w:hAnsi="Century Gothic" w:cs="Century Gothic"/>
        </w:rPr>
        <w:t>of</w:t>
      </w:r>
      <w:proofErr w:type="spellEnd"/>
      <w:r>
        <w:rPr>
          <w:rFonts w:ascii="Century Gothic" w:eastAsia="Century Gothic" w:hAnsi="Century Gothic" w:cs="Century Gothic"/>
        </w:rPr>
        <w:t xml:space="preserve"> at the gates at the bottom of school.  The reverse will happen for departure. </w:t>
      </w:r>
    </w:p>
    <w:p w14:paraId="33B34844" w14:textId="17DC30D5" w:rsidR="0366B010" w:rsidRDefault="0366B010" w:rsidP="79D32930">
      <w:pPr>
        <w:rPr>
          <w:rFonts w:ascii="Century Gothic" w:eastAsia="Century Gothic" w:hAnsi="Century Gothic" w:cs="Century Gothic"/>
        </w:rPr>
      </w:pPr>
      <w:proofErr w:type="gramStart"/>
      <w:r w:rsidRPr="547BB544">
        <w:rPr>
          <w:rFonts w:ascii="Century Gothic" w:eastAsia="Century Gothic" w:hAnsi="Century Gothic" w:cs="Century Gothic"/>
        </w:rPr>
        <w:t>NB  -</w:t>
      </w:r>
      <w:proofErr w:type="gramEnd"/>
      <w:r w:rsidRPr="547BB544">
        <w:rPr>
          <w:rFonts w:ascii="Century Gothic" w:eastAsia="Century Gothic" w:hAnsi="Century Gothic" w:cs="Century Gothic"/>
        </w:rPr>
        <w:t xml:space="preserve"> We are still awaiting guidance as it may be possible that the school day can be staggered with different start and finish times so that pupils from Primary and Secondary can arrive on different </w:t>
      </w:r>
      <w:r w:rsidR="0FE92B6C" w:rsidRPr="547BB544">
        <w:rPr>
          <w:rFonts w:ascii="Century Gothic" w:eastAsia="Century Gothic" w:hAnsi="Century Gothic" w:cs="Century Gothic"/>
        </w:rPr>
        <w:t>transports</w:t>
      </w:r>
      <w:r w:rsidR="206F7DD0" w:rsidRPr="547BB544">
        <w:rPr>
          <w:rFonts w:ascii="Century Gothic" w:eastAsia="Century Gothic" w:hAnsi="Century Gothic" w:cs="Century Gothic"/>
        </w:rPr>
        <w:t xml:space="preserve">. </w:t>
      </w:r>
      <w:r w:rsidR="00C90BB6">
        <w:rPr>
          <w:rFonts w:ascii="Century Gothic" w:eastAsia="Century Gothic" w:hAnsi="Century Gothic" w:cs="Century Gothic"/>
        </w:rPr>
        <w:t xml:space="preserve">We will let you know the outcome of this as soon as possible.  </w:t>
      </w:r>
    </w:p>
    <w:p w14:paraId="6BC95747" w14:textId="6DCCAE84" w:rsidR="008562C0" w:rsidRDefault="00081B06" w:rsidP="433A8F44">
      <w:pPr>
        <w:rPr>
          <w:rFonts w:ascii="Century Gothic" w:eastAsia="Century Gothic" w:hAnsi="Century Gothic" w:cs="Century Gothic"/>
          <w:b/>
          <w:bCs/>
          <w:sz w:val="28"/>
          <w:szCs w:val="28"/>
          <w:u w:val="single"/>
        </w:rPr>
      </w:pPr>
      <w:r w:rsidRPr="433A8F44">
        <w:rPr>
          <w:rFonts w:ascii="Century Gothic" w:eastAsia="Century Gothic" w:hAnsi="Century Gothic" w:cs="Century Gothic"/>
          <w:b/>
          <w:bCs/>
          <w:sz w:val="28"/>
          <w:szCs w:val="28"/>
          <w:u w:val="single"/>
        </w:rPr>
        <w:t>Form classes</w:t>
      </w:r>
      <w:r w:rsidRPr="433A8F44">
        <w:rPr>
          <w:rFonts w:ascii="Century Gothic" w:eastAsia="Century Gothic" w:hAnsi="Century Gothic" w:cs="Century Gothic"/>
          <w:b/>
          <w:bCs/>
          <w:sz w:val="28"/>
          <w:szCs w:val="28"/>
        </w:rPr>
        <w:t xml:space="preserve"> </w:t>
      </w:r>
    </w:p>
    <w:tbl>
      <w:tblPr>
        <w:tblStyle w:val="TableGrid"/>
        <w:tblW w:w="0" w:type="auto"/>
        <w:tblLayout w:type="fixed"/>
        <w:tblLook w:val="06A0" w:firstRow="1" w:lastRow="0" w:firstColumn="1" w:lastColumn="0" w:noHBand="1" w:noVBand="1"/>
      </w:tblPr>
      <w:tblGrid>
        <w:gridCol w:w="4513"/>
        <w:gridCol w:w="4513"/>
      </w:tblGrid>
      <w:tr w:rsidR="7A160652" w14:paraId="764F9F05" w14:textId="77777777" w:rsidTr="214C6B34">
        <w:tc>
          <w:tcPr>
            <w:tcW w:w="4513" w:type="dxa"/>
          </w:tcPr>
          <w:p w14:paraId="75F346F6" w14:textId="49633143" w:rsidR="1846928F" w:rsidRDefault="1846928F" w:rsidP="433A8F44">
            <w:pPr>
              <w:rPr>
                <w:rFonts w:ascii="Century Gothic" w:eastAsia="Century Gothic" w:hAnsi="Century Gothic" w:cs="Century Gothic"/>
                <w:b/>
                <w:bCs/>
              </w:rPr>
            </w:pPr>
            <w:r w:rsidRPr="433A8F44">
              <w:rPr>
                <w:rFonts w:ascii="Century Gothic" w:eastAsia="Century Gothic" w:hAnsi="Century Gothic" w:cs="Century Gothic"/>
                <w:b/>
                <w:bCs/>
              </w:rPr>
              <w:t>Primary</w:t>
            </w:r>
          </w:p>
        </w:tc>
        <w:tc>
          <w:tcPr>
            <w:tcW w:w="4513" w:type="dxa"/>
          </w:tcPr>
          <w:p w14:paraId="4A27C5B6" w14:textId="5DA2D13E" w:rsidR="1846928F" w:rsidRDefault="1846928F" w:rsidP="433A8F44">
            <w:pPr>
              <w:rPr>
                <w:rFonts w:ascii="Century Gothic" w:eastAsia="Century Gothic" w:hAnsi="Century Gothic" w:cs="Century Gothic"/>
                <w:b/>
                <w:bCs/>
              </w:rPr>
            </w:pPr>
            <w:r w:rsidRPr="433A8F44">
              <w:rPr>
                <w:rFonts w:ascii="Century Gothic" w:eastAsia="Century Gothic" w:hAnsi="Century Gothic" w:cs="Century Gothic"/>
                <w:b/>
                <w:bCs/>
              </w:rPr>
              <w:t>Secondary</w:t>
            </w:r>
          </w:p>
        </w:tc>
      </w:tr>
      <w:tr w:rsidR="7A160652" w14:paraId="7F733A98" w14:textId="77777777" w:rsidTr="214C6B34">
        <w:tc>
          <w:tcPr>
            <w:tcW w:w="4513" w:type="dxa"/>
          </w:tcPr>
          <w:p w14:paraId="1410DD7A" w14:textId="56F46E17" w:rsidR="1846928F" w:rsidRPr="00690D1F" w:rsidRDefault="1846928F" w:rsidP="433A8F44">
            <w:pPr>
              <w:rPr>
                <w:rFonts w:ascii="Century Gothic" w:eastAsia="Century Gothic" w:hAnsi="Century Gothic" w:cs="Century Gothic"/>
              </w:rPr>
            </w:pPr>
            <w:r w:rsidRPr="00690D1F">
              <w:rPr>
                <w:rFonts w:ascii="Century Gothic" w:eastAsia="Century Gothic" w:hAnsi="Century Gothic" w:cs="Century Gothic"/>
              </w:rPr>
              <w:t>Rainbow room- as before, Maple breakout room</w:t>
            </w:r>
          </w:p>
          <w:p w14:paraId="3624E535" w14:textId="2E45A225" w:rsidR="1846928F" w:rsidRPr="00690D1F" w:rsidRDefault="1846928F" w:rsidP="433A8F44">
            <w:pPr>
              <w:rPr>
                <w:rFonts w:ascii="Century Gothic" w:eastAsia="Century Gothic" w:hAnsi="Century Gothic" w:cs="Century Gothic"/>
              </w:rPr>
            </w:pPr>
            <w:r w:rsidRPr="00690D1F">
              <w:rPr>
                <w:rFonts w:ascii="Century Gothic" w:eastAsia="Century Gothic" w:hAnsi="Century Gothic" w:cs="Century Gothic"/>
              </w:rPr>
              <w:t>Maple- Denise-old P1</w:t>
            </w:r>
          </w:p>
          <w:p w14:paraId="6738F85C" w14:textId="068F9EC1" w:rsidR="1846928F" w:rsidRPr="00690D1F" w:rsidRDefault="1846928F" w:rsidP="433A8F44">
            <w:pPr>
              <w:rPr>
                <w:rFonts w:ascii="Century Gothic" w:eastAsia="Century Gothic" w:hAnsi="Century Gothic" w:cs="Century Gothic"/>
              </w:rPr>
            </w:pPr>
            <w:r w:rsidRPr="00690D1F">
              <w:rPr>
                <w:rFonts w:ascii="Century Gothic" w:eastAsia="Century Gothic" w:hAnsi="Century Gothic" w:cs="Century Gothic"/>
              </w:rPr>
              <w:t>Rowan- Sarah–old P2</w:t>
            </w:r>
          </w:p>
          <w:p w14:paraId="1DF8D0CF" w14:textId="1794AC9B" w:rsidR="1846928F" w:rsidRPr="00690D1F" w:rsidRDefault="1846928F" w:rsidP="433A8F44">
            <w:pPr>
              <w:rPr>
                <w:rFonts w:ascii="Century Gothic" w:eastAsia="Century Gothic" w:hAnsi="Century Gothic" w:cs="Century Gothic"/>
              </w:rPr>
            </w:pPr>
            <w:r w:rsidRPr="00690D1F">
              <w:rPr>
                <w:rFonts w:ascii="Century Gothic" w:eastAsia="Century Gothic" w:hAnsi="Century Gothic" w:cs="Century Gothic"/>
              </w:rPr>
              <w:t>Hazel- Laurie- old P3</w:t>
            </w:r>
          </w:p>
          <w:p w14:paraId="7B692FA5" w14:textId="10F3A478" w:rsidR="1846928F" w:rsidRPr="00690D1F" w:rsidRDefault="1846928F" w:rsidP="433A8F44">
            <w:pPr>
              <w:rPr>
                <w:rFonts w:ascii="Century Gothic" w:eastAsia="Century Gothic" w:hAnsi="Century Gothic" w:cs="Century Gothic"/>
              </w:rPr>
            </w:pPr>
            <w:r w:rsidRPr="00690D1F">
              <w:rPr>
                <w:rFonts w:ascii="Century Gothic" w:eastAsia="Century Gothic" w:hAnsi="Century Gothic" w:cs="Century Gothic"/>
              </w:rPr>
              <w:t>Beech – Floss- old therapy room</w:t>
            </w:r>
          </w:p>
          <w:p w14:paraId="7A6410AB" w14:textId="7CAF6130" w:rsidR="1846928F" w:rsidRPr="00690D1F" w:rsidRDefault="1846928F" w:rsidP="433A8F44">
            <w:pPr>
              <w:rPr>
                <w:rFonts w:ascii="Century Gothic" w:eastAsia="Century Gothic" w:hAnsi="Century Gothic" w:cs="Century Gothic"/>
              </w:rPr>
            </w:pPr>
            <w:r w:rsidRPr="00690D1F">
              <w:rPr>
                <w:rFonts w:ascii="Century Gothic" w:eastAsia="Century Gothic" w:hAnsi="Century Gothic" w:cs="Century Gothic"/>
              </w:rPr>
              <w:t>Birch-Julia-old P4</w:t>
            </w:r>
          </w:p>
          <w:p w14:paraId="6F75EF49" w14:textId="054095A5" w:rsidR="7A160652" w:rsidRDefault="7A160652" w:rsidP="433A8F44">
            <w:pPr>
              <w:rPr>
                <w:rFonts w:ascii="Century Gothic" w:eastAsia="Century Gothic" w:hAnsi="Century Gothic" w:cs="Century Gothic"/>
                <w:b/>
                <w:bCs/>
              </w:rPr>
            </w:pPr>
          </w:p>
        </w:tc>
        <w:tc>
          <w:tcPr>
            <w:tcW w:w="4513" w:type="dxa"/>
          </w:tcPr>
          <w:p w14:paraId="509831D0" w14:textId="0D91F121" w:rsidR="1846928F" w:rsidRDefault="00C90BB6" w:rsidP="433A8F44">
            <w:pPr>
              <w:rPr>
                <w:rFonts w:ascii="Century Gothic" w:eastAsia="Century Gothic" w:hAnsi="Century Gothic" w:cs="Century Gothic"/>
              </w:rPr>
            </w:pPr>
            <w:r>
              <w:rPr>
                <w:rFonts w:ascii="Century Gothic" w:eastAsia="Century Gothic" w:hAnsi="Century Gothic" w:cs="Century Gothic"/>
              </w:rPr>
              <w:t xml:space="preserve">7G- Mr Griffiths </w:t>
            </w:r>
          </w:p>
          <w:p w14:paraId="578D32B9" w14:textId="60DC9D1A" w:rsidR="1846928F" w:rsidRDefault="00C90BB6" w:rsidP="433A8F44">
            <w:pPr>
              <w:rPr>
                <w:rFonts w:ascii="Century Gothic" w:eastAsia="Century Gothic" w:hAnsi="Century Gothic" w:cs="Century Gothic"/>
              </w:rPr>
            </w:pPr>
            <w:r>
              <w:rPr>
                <w:rFonts w:ascii="Century Gothic" w:eastAsia="Century Gothic" w:hAnsi="Century Gothic" w:cs="Century Gothic"/>
              </w:rPr>
              <w:t xml:space="preserve">8O – Mrs Oliver </w:t>
            </w:r>
            <w:r w:rsidR="1846928F" w:rsidRPr="433A8F44">
              <w:rPr>
                <w:rFonts w:ascii="Century Gothic" w:eastAsia="Century Gothic" w:hAnsi="Century Gothic" w:cs="Century Gothic"/>
              </w:rPr>
              <w:t xml:space="preserve"> </w:t>
            </w:r>
          </w:p>
          <w:p w14:paraId="721B0A0A" w14:textId="1750F4AB" w:rsidR="1846928F" w:rsidRDefault="1846928F" w:rsidP="433A8F44">
            <w:pPr>
              <w:rPr>
                <w:rFonts w:ascii="Century Gothic" w:eastAsia="Century Gothic" w:hAnsi="Century Gothic" w:cs="Century Gothic"/>
              </w:rPr>
            </w:pPr>
            <w:r w:rsidRPr="433A8F44">
              <w:rPr>
                <w:rFonts w:ascii="Century Gothic" w:eastAsia="Century Gothic" w:hAnsi="Century Gothic" w:cs="Century Gothic"/>
              </w:rPr>
              <w:t xml:space="preserve">8H - IT </w:t>
            </w:r>
            <w:proofErr w:type="gramStart"/>
            <w:r w:rsidRPr="433A8F44">
              <w:rPr>
                <w:rFonts w:ascii="Century Gothic" w:eastAsia="Century Gothic" w:hAnsi="Century Gothic" w:cs="Century Gothic"/>
              </w:rPr>
              <w:t xml:space="preserve">room </w:t>
            </w:r>
            <w:r w:rsidR="00C90BB6">
              <w:rPr>
                <w:rFonts w:ascii="Century Gothic" w:eastAsia="Century Gothic" w:hAnsi="Century Gothic" w:cs="Century Gothic"/>
              </w:rPr>
              <w:t xml:space="preserve"> Miss</w:t>
            </w:r>
            <w:proofErr w:type="gramEnd"/>
            <w:r w:rsidR="00C90BB6">
              <w:rPr>
                <w:rFonts w:ascii="Century Gothic" w:eastAsia="Century Gothic" w:hAnsi="Century Gothic" w:cs="Century Gothic"/>
              </w:rPr>
              <w:t xml:space="preserve"> </w:t>
            </w:r>
            <w:proofErr w:type="spellStart"/>
            <w:r w:rsidR="00C90BB6">
              <w:rPr>
                <w:rFonts w:ascii="Century Gothic" w:eastAsia="Century Gothic" w:hAnsi="Century Gothic" w:cs="Century Gothic"/>
              </w:rPr>
              <w:t>Herkes</w:t>
            </w:r>
            <w:proofErr w:type="spellEnd"/>
            <w:r w:rsidR="00C90BB6">
              <w:rPr>
                <w:rFonts w:ascii="Century Gothic" w:eastAsia="Century Gothic" w:hAnsi="Century Gothic" w:cs="Century Gothic"/>
              </w:rPr>
              <w:t xml:space="preserve"> </w:t>
            </w:r>
          </w:p>
          <w:p w14:paraId="110B5BEF" w14:textId="6D1B2720" w:rsidR="1846928F" w:rsidRDefault="1846928F" w:rsidP="433A8F44">
            <w:pPr>
              <w:rPr>
                <w:rFonts w:ascii="Century Gothic" w:eastAsia="Century Gothic" w:hAnsi="Century Gothic" w:cs="Century Gothic"/>
              </w:rPr>
            </w:pPr>
            <w:r w:rsidRPr="433A8F44">
              <w:rPr>
                <w:rFonts w:ascii="Century Gothic" w:eastAsia="Century Gothic" w:hAnsi="Century Gothic" w:cs="Century Gothic"/>
              </w:rPr>
              <w:t xml:space="preserve">8D- Science Room </w:t>
            </w:r>
            <w:r w:rsidR="00C90BB6">
              <w:rPr>
                <w:rFonts w:ascii="Century Gothic" w:eastAsia="Century Gothic" w:hAnsi="Century Gothic" w:cs="Century Gothic"/>
              </w:rPr>
              <w:t xml:space="preserve">  Mrs Henderson </w:t>
            </w:r>
          </w:p>
          <w:p w14:paraId="71865F0B" w14:textId="4C233609" w:rsidR="1846928F" w:rsidRDefault="00C90BB6" w:rsidP="433A8F44">
            <w:pPr>
              <w:rPr>
                <w:rFonts w:ascii="Century Gothic" w:eastAsia="Century Gothic" w:hAnsi="Century Gothic" w:cs="Century Gothic"/>
              </w:rPr>
            </w:pPr>
            <w:r>
              <w:rPr>
                <w:rFonts w:ascii="Century Gothic" w:eastAsia="Century Gothic" w:hAnsi="Century Gothic" w:cs="Century Gothic"/>
              </w:rPr>
              <w:t xml:space="preserve">8R – Miss Davison </w:t>
            </w:r>
          </w:p>
          <w:p w14:paraId="1710B40E" w14:textId="32D29EC0" w:rsidR="1846928F" w:rsidRDefault="00C90BB6" w:rsidP="433A8F44">
            <w:pPr>
              <w:rPr>
                <w:rFonts w:ascii="Century Gothic" w:eastAsia="Century Gothic" w:hAnsi="Century Gothic" w:cs="Century Gothic"/>
              </w:rPr>
            </w:pPr>
            <w:r>
              <w:rPr>
                <w:rFonts w:ascii="Century Gothic" w:eastAsia="Century Gothic" w:hAnsi="Century Gothic" w:cs="Century Gothic"/>
              </w:rPr>
              <w:t xml:space="preserve">9F – Mrs Fortune </w:t>
            </w:r>
          </w:p>
          <w:p w14:paraId="2AE05A01" w14:textId="0DB0F77F" w:rsidR="1846928F" w:rsidRDefault="1846928F" w:rsidP="433A8F44">
            <w:pPr>
              <w:rPr>
                <w:rFonts w:ascii="Century Gothic" w:eastAsia="Century Gothic" w:hAnsi="Century Gothic" w:cs="Century Gothic"/>
              </w:rPr>
            </w:pPr>
            <w:r w:rsidRPr="79D32930">
              <w:rPr>
                <w:rFonts w:ascii="Century Gothic" w:eastAsia="Century Gothic" w:hAnsi="Century Gothic" w:cs="Century Gothic"/>
              </w:rPr>
              <w:t xml:space="preserve">9B- </w:t>
            </w:r>
            <w:r w:rsidR="00C90BB6">
              <w:rPr>
                <w:rFonts w:ascii="Century Gothic" w:eastAsia="Century Gothic" w:hAnsi="Century Gothic" w:cs="Century Gothic"/>
              </w:rPr>
              <w:t xml:space="preserve">Mr Bolton </w:t>
            </w:r>
            <w:r w:rsidR="4AF46439" w:rsidRPr="79D32930">
              <w:rPr>
                <w:rFonts w:ascii="Century Gothic" w:eastAsia="Century Gothic" w:hAnsi="Century Gothic" w:cs="Century Gothic"/>
              </w:rPr>
              <w:t xml:space="preserve"> </w:t>
            </w:r>
            <w:r w:rsidRPr="79D32930">
              <w:rPr>
                <w:rFonts w:ascii="Century Gothic" w:eastAsia="Century Gothic" w:hAnsi="Century Gothic" w:cs="Century Gothic"/>
              </w:rPr>
              <w:t xml:space="preserve"> </w:t>
            </w:r>
          </w:p>
          <w:p w14:paraId="296A6E23" w14:textId="53951825" w:rsidR="1846928F" w:rsidRDefault="00C90BB6" w:rsidP="433A8F44">
            <w:pPr>
              <w:rPr>
                <w:rFonts w:ascii="Century Gothic" w:eastAsia="Century Gothic" w:hAnsi="Century Gothic" w:cs="Century Gothic"/>
              </w:rPr>
            </w:pPr>
            <w:r>
              <w:rPr>
                <w:rFonts w:ascii="Century Gothic" w:eastAsia="Century Gothic" w:hAnsi="Century Gothic" w:cs="Century Gothic"/>
              </w:rPr>
              <w:t xml:space="preserve">10NT – New Teacher </w:t>
            </w:r>
          </w:p>
          <w:p w14:paraId="045F3E00" w14:textId="12F753B7" w:rsidR="1846928F" w:rsidRDefault="00C90BB6" w:rsidP="433A8F44">
            <w:pPr>
              <w:rPr>
                <w:rFonts w:ascii="Century Gothic" w:eastAsia="Century Gothic" w:hAnsi="Century Gothic" w:cs="Century Gothic"/>
              </w:rPr>
            </w:pPr>
            <w:r>
              <w:rPr>
                <w:rFonts w:ascii="Century Gothic" w:eastAsia="Century Gothic" w:hAnsi="Century Gothic" w:cs="Century Gothic"/>
              </w:rPr>
              <w:t xml:space="preserve">11V – Mr Vernon’s room </w:t>
            </w:r>
            <w:r w:rsidR="1846928F" w:rsidRPr="433A8F44">
              <w:rPr>
                <w:rFonts w:ascii="Century Gothic" w:eastAsia="Century Gothic" w:hAnsi="Century Gothic" w:cs="Century Gothic"/>
              </w:rPr>
              <w:t xml:space="preserve"> </w:t>
            </w:r>
          </w:p>
          <w:p w14:paraId="7D7F29E1" w14:textId="4F8309EC" w:rsidR="1846928F" w:rsidRDefault="00C90BB6" w:rsidP="433A8F44">
            <w:pPr>
              <w:rPr>
                <w:rFonts w:ascii="Century Gothic" w:eastAsia="Century Gothic" w:hAnsi="Century Gothic" w:cs="Century Gothic"/>
              </w:rPr>
            </w:pPr>
            <w:r>
              <w:rPr>
                <w:rFonts w:ascii="Century Gothic" w:eastAsia="Century Gothic" w:hAnsi="Century Gothic" w:cs="Century Gothic"/>
              </w:rPr>
              <w:t xml:space="preserve">11M – Mrs </w:t>
            </w:r>
            <w:proofErr w:type="spellStart"/>
            <w:r>
              <w:rPr>
                <w:rFonts w:ascii="Century Gothic" w:eastAsia="Century Gothic" w:hAnsi="Century Gothic" w:cs="Century Gothic"/>
              </w:rPr>
              <w:t>McGladdery’s</w:t>
            </w:r>
            <w:proofErr w:type="spellEnd"/>
            <w:r>
              <w:rPr>
                <w:rFonts w:ascii="Century Gothic" w:eastAsia="Century Gothic" w:hAnsi="Century Gothic" w:cs="Century Gothic"/>
              </w:rPr>
              <w:t xml:space="preserve"> room. </w:t>
            </w:r>
          </w:p>
          <w:p w14:paraId="5930C1C3" w14:textId="67E3F15A" w:rsidR="7A160652" w:rsidRDefault="7A160652" w:rsidP="433A8F44">
            <w:pPr>
              <w:rPr>
                <w:rFonts w:ascii="Century Gothic" w:eastAsia="Century Gothic" w:hAnsi="Century Gothic" w:cs="Century Gothic"/>
              </w:rPr>
            </w:pPr>
          </w:p>
        </w:tc>
      </w:tr>
    </w:tbl>
    <w:p w14:paraId="16CC396C" w14:textId="3BFEB761" w:rsidR="008562C0" w:rsidRDefault="008562C0" w:rsidP="433A8F44">
      <w:pPr>
        <w:rPr>
          <w:rFonts w:ascii="Century Gothic" w:eastAsia="Century Gothic" w:hAnsi="Century Gothic" w:cs="Century Gothic"/>
          <w:b/>
          <w:bCs/>
        </w:rPr>
      </w:pPr>
    </w:p>
    <w:p w14:paraId="2E30898E" w14:textId="37E230E3" w:rsidR="008562C0" w:rsidRDefault="32EA636C" w:rsidP="433A8F44">
      <w:pPr>
        <w:rPr>
          <w:rFonts w:ascii="Century Gothic" w:eastAsia="Century Gothic" w:hAnsi="Century Gothic" w:cs="Century Gothic"/>
          <w:b/>
          <w:bCs/>
        </w:rPr>
      </w:pPr>
      <w:r w:rsidRPr="433A8F44">
        <w:rPr>
          <w:rFonts w:ascii="Century Gothic" w:eastAsia="Century Gothic" w:hAnsi="Century Gothic" w:cs="Century Gothic"/>
          <w:b/>
          <w:bCs/>
        </w:rPr>
        <w:lastRenderedPageBreak/>
        <w:t>Curriculum</w:t>
      </w:r>
    </w:p>
    <w:p w14:paraId="1AAAD510" w14:textId="06177F10" w:rsidR="008562C0" w:rsidRDefault="32EA636C" w:rsidP="433A8F44">
      <w:pPr>
        <w:rPr>
          <w:rFonts w:ascii="Century Gothic" w:eastAsia="Century Gothic" w:hAnsi="Century Gothic" w:cs="Century Gothic"/>
        </w:rPr>
      </w:pPr>
      <w:r w:rsidRPr="433A8F44">
        <w:rPr>
          <w:rFonts w:ascii="Century Gothic" w:eastAsia="Century Gothic" w:hAnsi="Century Gothic" w:cs="Century Gothic"/>
        </w:rPr>
        <w:t xml:space="preserve">Timetable to remain the same </w:t>
      </w:r>
      <w:r w:rsidR="00690D1F" w:rsidRPr="00F17839">
        <w:rPr>
          <w:rFonts w:ascii="Century Gothic" w:eastAsia="Century Gothic" w:hAnsi="Century Gothic" w:cs="Century Gothic"/>
          <w:b/>
          <w:bCs/>
        </w:rPr>
        <w:t>but there are changes to what can be taught in some lessons, for example singing can’t take place in music lessons</w:t>
      </w:r>
      <w:r w:rsidR="00690D1F">
        <w:rPr>
          <w:rFonts w:ascii="Century Gothic" w:eastAsia="Century Gothic" w:hAnsi="Century Gothic" w:cs="Century Gothic"/>
          <w:b/>
          <w:bCs/>
        </w:rPr>
        <w:t xml:space="preserve">. </w:t>
      </w:r>
      <w:r w:rsidRPr="433A8F44">
        <w:rPr>
          <w:rFonts w:ascii="Century Gothic" w:eastAsia="Century Gothic" w:hAnsi="Century Gothic" w:cs="Century Gothic"/>
        </w:rPr>
        <w:t xml:space="preserve"> – All pupils will stay in their pastoral groups and LSA to remain with group in Form class.</w:t>
      </w:r>
    </w:p>
    <w:p w14:paraId="04D5135D" w14:textId="7386D3F6" w:rsidR="7A160652" w:rsidRDefault="32EA636C" w:rsidP="433A8F44">
      <w:pPr>
        <w:rPr>
          <w:rFonts w:ascii="Century Gothic" w:eastAsia="Century Gothic" w:hAnsi="Century Gothic" w:cs="Century Gothic"/>
        </w:rPr>
      </w:pPr>
      <w:r w:rsidRPr="433A8F44">
        <w:rPr>
          <w:rFonts w:ascii="Century Gothic" w:eastAsia="Century Gothic" w:hAnsi="Century Gothic" w:cs="Century Gothic"/>
        </w:rPr>
        <w:t>Teachers to transition to Form class as per the timetable.</w:t>
      </w:r>
    </w:p>
    <w:p w14:paraId="6C892A64" w14:textId="33A11F1F" w:rsidR="008562C0" w:rsidRDefault="008562C0" w:rsidP="433A8F44">
      <w:pPr>
        <w:rPr>
          <w:rFonts w:ascii="Century Gothic" w:eastAsia="Century Gothic" w:hAnsi="Century Gothic" w:cs="Century Gothic"/>
        </w:rPr>
      </w:pPr>
      <w:r w:rsidRPr="433A8F44">
        <w:rPr>
          <w:rFonts w:ascii="Century Gothic" w:eastAsia="Century Gothic" w:hAnsi="Century Gothic" w:cs="Century Gothic"/>
          <w:b/>
          <w:bCs/>
        </w:rPr>
        <w:t>Food Technology</w:t>
      </w:r>
      <w:r w:rsidRPr="433A8F44">
        <w:rPr>
          <w:rFonts w:ascii="Century Gothic" w:eastAsia="Century Gothic" w:hAnsi="Century Gothic" w:cs="Century Gothic"/>
        </w:rPr>
        <w:t xml:space="preserve"> </w:t>
      </w:r>
    </w:p>
    <w:p w14:paraId="113F3D61" w14:textId="506DE6FB" w:rsidR="008562C0" w:rsidRDefault="008562C0" w:rsidP="433A8F44">
      <w:pPr>
        <w:rPr>
          <w:rFonts w:ascii="Century Gothic" w:eastAsia="Century Gothic" w:hAnsi="Century Gothic" w:cs="Century Gothic"/>
        </w:rPr>
      </w:pPr>
      <w:r w:rsidRPr="433A8F44">
        <w:rPr>
          <w:rFonts w:ascii="Century Gothic" w:eastAsia="Century Gothic" w:hAnsi="Century Gothic" w:cs="Century Gothic"/>
        </w:rPr>
        <w:t xml:space="preserve">Classes to be split in two </w:t>
      </w:r>
      <w:r w:rsidR="22D41C5B" w:rsidRPr="433A8F44">
        <w:rPr>
          <w:rFonts w:ascii="Century Gothic" w:eastAsia="Century Gothic" w:hAnsi="Century Gothic" w:cs="Century Gothic"/>
        </w:rPr>
        <w:t xml:space="preserve">to allow practical and theory </w:t>
      </w:r>
      <w:proofErr w:type="gramStart"/>
      <w:r w:rsidR="22D41C5B" w:rsidRPr="433A8F44">
        <w:rPr>
          <w:rFonts w:ascii="Century Gothic" w:eastAsia="Century Gothic" w:hAnsi="Century Gothic" w:cs="Century Gothic"/>
        </w:rPr>
        <w:t>sessions:</w:t>
      </w:r>
      <w:r w:rsidRPr="433A8F44">
        <w:rPr>
          <w:rFonts w:ascii="Century Gothic" w:eastAsia="Century Gothic" w:hAnsi="Century Gothic" w:cs="Century Gothic"/>
        </w:rPr>
        <w:t>–</w:t>
      </w:r>
      <w:proofErr w:type="gramEnd"/>
    </w:p>
    <w:p w14:paraId="77D9C575" w14:textId="0D32522C" w:rsidR="008562C0" w:rsidRDefault="008562C0" w:rsidP="214C6B34">
      <w:pPr>
        <w:pStyle w:val="ListParagraph"/>
        <w:numPr>
          <w:ilvl w:val="0"/>
          <w:numId w:val="8"/>
        </w:numPr>
        <w:rPr>
          <w:rFonts w:ascii="Century Gothic" w:eastAsia="Century Gothic" w:hAnsi="Century Gothic" w:cs="Century Gothic"/>
        </w:rPr>
      </w:pPr>
      <w:r w:rsidRPr="214C6B34">
        <w:rPr>
          <w:rFonts w:ascii="Century Gothic" w:eastAsia="Century Gothic" w:hAnsi="Century Gothic" w:cs="Century Gothic"/>
        </w:rPr>
        <w:t xml:space="preserve">Monday Lesson 2 and 3 </w:t>
      </w:r>
      <w:r w:rsidRPr="214C6B34">
        <w:rPr>
          <w:rFonts w:ascii="Century Gothic" w:eastAsia="Century Gothic" w:hAnsi="Century Gothic" w:cs="Century Gothic"/>
          <w:b/>
          <w:bCs/>
        </w:rPr>
        <w:t>(80</w:t>
      </w:r>
      <w:proofErr w:type="gramStart"/>
      <w:r w:rsidRPr="214C6B34">
        <w:rPr>
          <w:rFonts w:ascii="Century Gothic" w:eastAsia="Century Gothic" w:hAnsi="Century Gothic" w:cs="Century Gothic"/>
          <w:b/>
          <w:bCs/>
        </w:rPr>
        <w:t>)</w:t>
      </w:r>
      <w:r w:rsidR="18D181B5" w:rsidRPr="214C6B34">
        <w:rPr>
          <w:rFonts w:ascii="Century Gothic" w:eastAsia="Century Gothic" w:hAnsi="Century Gothic" w:cs="Century Gothic"/>
          <w:b/>
          <w:bCs/>
        </w:rPr>
        <w:t xml:space="preserve"> </w:t>
      </w:r>
      <w:r w:rsidR="2F5311B8" w:rsidRPr="214C6B34">
        <w:rPr>
          <w:rFonts w:ascii="Century Gothic" w:eastAsia="Century Gothic" w:hAnsi="Century Gothic" w:cs="Century Gothic"/>
          <w:b/>
          <w:bCs/>
        </w:rPr>
        <w:t xml:space="preserve"> no</w:t>
      </w:r>
      <w:proofErr w:type="gramEnd"/>
      <w:r w:rsidR="2F5311B8" w:rsidRPr="214C6B34">
        <w:rPr>
          <w:rFonts w:ascii="Century Gothic" w:eastAsia="Century Gothic" w:hAnsi="Century Gothic" w:cs="Century Gothic"/>
          <w:b/>
          <w:bCs/>
        </w:rPr>
        <w:t xml:space="preserve"> spare classroom needed (9 pupils) </w:t>
      </w:r>
    </w:p>
    <w:p w14:paraId="4FA69F40" w14:textId="1B430C51" w:rsidR="008562C0" w:rsidRDefault="3126618F" w:rsidP="214C6B34">
      <w:pPr>
        <w:pStyle w:val="ListParagraph"/>
        <w:numPr>
          <w:ilvl w:val="0"/>
          <w:numId w:val="8"/>
        </w:numPr>
      </w:pPr>
      <w:proofErr w:type="gramStart"/>
      <w:r w:rsidRPr="214C6B34">
        <w:rPr>
          <w:rFonts w:ascii="Century Gothic" w:eastAsia="Century Gothic" w:hAnsi="Century Gothic" w:cs="Century Gothic"/>
        </w:rPr>
        <w:t>Monday  Lesson</w:t>
      </w:r>
      <w:proofErr w:type="gramEnd"/>
      <w:r w:rsidRPr="214C6B34">
        <w:rPr>
          <w:rFonts w:ascii="Century Gothic" w:eastAsia="Century Gothic" w:hAnsi="Century Gothic" w:cs="Century Gothic"/>
        </w:rPr>
        <w:t xml:space="preserve"> 4 and 5 </w:t>
      </w:r>
      <w:r w:rsidRPr="214C6B34">
        <w:rPr>
          <w:rFonts w:ascii="Century Gothic" w:eastAsia="Century Gothic" w:hAnsi="Century Gothic" w:cs="Century Gothic"/>
          <w:b/>
          <w:bCs/>
        </w:rPr>
        <w:t xml:space="preserve">8R </w:t>
      </w:r>
      <w:r w:rsidRPr="214C6B34">
        <w:rPr>
          <w:rFonts w:ascii="Century Gothic" w:eastAsia="Century Gothic" w:hAnsi="Century Gothic" w:cs="Century Gothic"/>
        </w:rPr>
        <w:t xml:space="preserve">  5 pupils no splitting of class required. </w:t>
      </w:r>
    </w:p>
    <w:p w14:paraId="71B6BA8D" w14:textId="091F1838" w:rsidR="008562C0" w:rsidRDefault="008562C0" w:rsidP="214C6B34">
      <w:pPr>
        <w:pStyle w:val="ListParagraph"/>
        <w:numPr>
          <w:ilvl w:val="0"/>
          <w:numId w:val="8"/>
        </w:numPr>
      </w:pPr>
      <w:r w:rsidRPr="214C6B34">
        <w:rPr>
          <w:rFonts w:ascii="Century Gothic" w:eastAsia="Century Gothic" w:hAnsi="Century Gothic" w:cs="Century Gothic"/>
        </w:rPr>
        <w:t xml:space="preserve">Tuesday 2 and 3 </w:t>
      </w:r>
      <w:proofErr w:type="spellStart"/>
      <w:r w:rsidRPr="214C6B34">
        <w:rPr>
          <w:rFonts w:ascii="Century Gothic" w:eastAsia="Century Gothic" w:hAnsi="Century Gothic" w:cs="Century Gothic"/>
          <w:b/>
          <w:bCs/>
        </w:rPr>
        <w:t>Yr</w:t>
      </w:r>
      <w:proofErr w:type="spellEnd"/>
      <w:r w:rsidRPr="214C6B34">
        <w:rPr>
          <w:rFonts w:ascii="Century Gothic" w:eastAsia="Century Gothic" w:hAnsi="Century Gothic" w:cs="Century Gothic"/>
          <w:b/>
          <w:bCs/>
        </w:rPr>
        <w:t xml:space="preserve"> 11 Option choice </w:t>
      </w:r>
      <w:r w:rsidRPr="214C6B34">
        <w:rPr>
          <w:rFonts w:ascii="Century Gothic" w:eastAsia="Century Gothic" w:hAnsi="Century Gothic" w:cs="Century Gothic"/>
        </w:rPr>
        <w:t xml:space="preserve">  </w:t>
      </w:r>
      <w:r w:rsidR="4E261799" w:rsidRPr="214C6B34">
        <w:rPr>
          <w:rFonts w:ascii="Century Gothic" w:eastAsia="Century Gothic" w:hAnsi="Century Gothic" w:cs="Century Gothic"/>
        </w:rPr>
        <w:t xml:space="preserve"> </w:t>
      </w:r>
      <w:r w:rsidR="2069EFCA" w:rsidRPr="214C6B34">
        <w:rPr>
          <w:rFonts w:ascii="Century Gothic" w:eastAsia="Century Gothic" w:hAnsi="Century Gothic" w:cs="Century Gothic"/>
        </w:rPr>
        <w:t xml:space="preserve">10 </w:t>
      </w:r>
      <w:proofErr w:type="gramStart"/>
      <w:r w:rsidR="2069EFCA" w:rsidRPr="214C6B34">
        <w:rPr>
          <w:rFonts w:ascii="Century Gothic" w:eastAsia="Century Gothic" w:hAnsi="Century Gothic" w:cs="Century Gothic"/>
        </w:rPr>
        <w:t xml:space="preserve">pupils </w:t>
      </w:r>
      <w:r w:rsidR="1D722569" w:rsidRPr="214C6B34">
        <w:rPr>
          <w:rFonts w:ascii="Century Gothic" w:eastAsia="Century Gothic" w:hAnsi="Century Gothic" w:cs="Century Gothic"/>
        </w:rPr>
        <w:t xml:space="preserve"> (</w:t>
      </w:r>
      <w:proofErr w:type="gramEnd"/>
      <w:r w:rsidR="1D722569" w:rsidRPr="214C6B34">
        <w:rPr>
          <w:rFonts w:ascii="Century Gothic" w:eastAsia="Century Gothic" w:hAnsi="Century Gothic" w:cs="Century Gothic"/>
        </w:rPr>
        <w:t xml:space="preserve"> some pupils to work outside the classroom?) </w:t>
      </w:r>
    </w:p>
    <w:p w14:paraId="6D0B099C" w14:textId="191F9364" w:rsidR="008562C0" w:rsidRDefault="008562C0" w:rsidP="433A8F44">
      <w:pPr>
        <w:pStyle w:val="ListParagraph"/>
        <w:numPr>
          <w:ilvl w:val="0"/>
          <w:numId w:val="8"/>
        </w:numPr>
        <w:rPr>
          <w:rFonts w:ascii="Century Gothic" w:eastAsia="Century Gothic" w:hAnsi="Century Gothic" w:cs="Century Gothic"/>
        </w:rPr>
      </w:pPr>
      <w:r w:rsidRPr="214C6B34">
        <w:rPr>
          <w:rFonts w:ascii="Century Gothic" w:eastAsia="Century Gothic" w:hAnsi="Century Gothic" w:cs="Century Gothic"/>
        </w:rPr>
        <w:t xml:space="preserve">Tuesday 4/5 </w:t>
      </w:r>
      <w:r w:rsidRPr="214C6B34">
        <w:rPr>
          <w:rFonts w:ascii="Century Gothic" w:eastAsia="Century Gothic" w:hAnsi="Century Gothic" w:cs="Century Gothic"/>
          <w:b/>
          <w:bCs/>
        </w:rPr>
        <w:t>(9</w:t>
      </w:r>
      <w:proofErr w:type="gramStart"/>
      <w:r w:rsidRPr="214C6B34">
        <w:rPr>
          <w:rFonts w:ascii="Century Gothic" w:eastAsia="Century Gothic" w:hAnsi="Century Gothic" w:cs="Century Gothic"/>
          <w:b/>
          <w:bCs/>
        </w:rPr>
        <w:t>F)</w:t>
      </w:r>
      <w:r w:rsidRPr="214C6B34">
        <w:rPr>
          <w:rFonts w:ascii="Century Gothic" w:eastAsia="Century Gothic" w:hAnsi="Century Gothic" w:cs="Century Gothic"/>
        </w:rPr>
        <w:t xml:space="preserve"> </w:t>
      </w:r>
      <w:r w:rsidR="7098BBBD" w:rsidRPr="214C6B34">
        <w:rPr>
          <w:rFonts w:ascii="Century Gothic" w:eastAsia="Century Gothic" w:hAnsi="Century Gothic" w:cs="Century Gothic"/>
        </w:rPr>
        <w:t xml:space="preserve">  </w:t>
      </w:r>
      <w:proofErr w:type="gramEnd"/>
      <w:r w:rsidR="3CEDACAA" w:rsidRPr="214C6B34">
        <w:rPr>
          <w:rFonts w:ascii="Century Gothic" w:eastAsia="Century Gothic" w:hAnsi="Century Gothic" w:cs="Century Gothic"/>
        </w:rPr>
        <w:t xml:space="preserve"> 11 pupils </w:t>
      </w:r>
    </w:p>
    <w:p w14:paraId="130923C7" w14:textId="0DC8C2DB" w:rsidR="008562C0" w:rsidRDefault="008562C0" w:rsidP="433A8F44">
      <w:pPr>
        <w:pStyle w:val="ListParagraph"/>
        <w:numPr>
          <w:ilvl w:val="0"/>
          <w:numId w:val="8"/>
        </w:numPr>
        <w:rPr>
          <w:rFonts w:ascii="Century Gothic" w:eastAsia="Century Gothic" w:hAnsi="Century Gothic" w:cs="Century Gothic"/>
        </w:rPr>
      </w:pPr>
      <w:r w:rsidRPr="214C6B34">
        <w:rPr>
          <w:rFonts w:ascii="Century Gothic" w:eastAsia="Century Gothic" w:hAnsi="Century Gothic" w:cs="Century Gothic"/>
        </w:rPr>
        <w:t xml:space="preserve">Wednesday </w:t>
      </w:r>
      <w:r w:rsidRPr="214C6B34">
        <w:rPr>
          <w:rFonts w:ascii="Century Gothic" w:eastAsia="Century Gothic" w:hAnsi="Century Gothic" w:cs="Century Gothic"/>
          <w:b/>
          <w:bCs/>
        </w:rPr>
        <w:t>2/3 (8D) room needs cleaning afterwards</w:t>
      </w:r>
      <w:r w:rsidRPr="214C6B34">
        <w:rPr>
          <w:rFonts w:ascii="Century Gothic" w:eastAsia="Century Gothic" w:hAnsi="Century Gothic" w:cs="Century Gothic"/>
        </w:rPr>
        <w:t xml:space="preserve"> </w:t>
      </w:r>
      <w:r w:rsidR="6C06F55B" w:rsidRPr="214C6B34">
        <w:rPr>
          <w:rFonts w:ascii="Century Gothic" w:eastAsia="Century Gothic" w:hAnsi="Century Gothic" w:cs="Century Gothic"/>
        </w:rPr>
        <w:t xml:space="preserve">(rest of pupils to remain in Science room) </w:t>
      </w:r>
    </w:p>
    <w:p w14:paraId="147A2196" w14:textId="1AB8BD4F" w:rsidR="008562C0" w:rsidRDefault="008562C0" w:rsidP="433A8F44">
      <w:pPr>
        <w:pStyle w:val="ListParagraph"/>
        <w:numPr>
          <w:ilvl w:val="0"/>
          <w:numId w:val="8"/>
        </w:numPr>
        <w:rPr>
          <w:rFonts w:ascii="Century Gothic" w:eastAsia="Century Gothic" w:hAnsi="Century Gothic" w:cs="Century Gothic"/>
        </w:rPr>
      </w:pPr>
      <w:r w:rsidRPr="214C6B34">
        <w:rPr>
          <w:rFonts w:ascii="Century Gothic" w:eastAsia="Century Gothic" w:hAnsi="Century Gothic" w:cs="Century Gothic"/>
        </w:rPr>
        <w:t xml:space="preserve">Wednesday </w:t>
      </w:r>
      <w:r w:rsidRPr="214C6B34">
        <w:rPr>
          <w:rFonts w:ascii="Century Gothic" w:eastAsia="Century Gothic" w:hAnsi="Century Gothic" w:cs="Century Gothic"/>
          <w:b/>
          <w:bCs/>
        </w:rPr>
        <w:t>4/5 (7G)</w:t>
      </w:r>
      <w:r w:rsidR="00164C76" w:rsidRPr="214C6B34">
        <w:rPr>
          <w:rFonts w:ascii="Century Gothic" w:eastAsia="Century Gothic" w:hAnsi="Century Gothic" w:cs="Century Gothic"/>
          <w:b/>
          <w:bCs/>
        </w:rPr>
        <w:t xml:space="preserve"> class to be split and remain in 7G form class </w:t>
      </w:r>
    </w:p>
    <w:p w14:paraId="3458960F" w14:textId="64414213" w:rsidR="008562C0" w:rsidRDefault="008562C0" w:rsidP="433A8F44">
      <w:pPr>
        <w:pStyle w:val="ListParagraph"/>
        <w:numPr>
          <w:ilvl w:val="0"/>
          <w:numId w:val="8"/>
        </w:numPr>
        <w:rPr>
          <w:rFonts w:ascii="Century Gothic" w:eastAsia="Century Gothic" w:hAnsi="Century Gothic" w:cs="Century Gothic"/>
        </w:rPr>
      </w:pPr>
      <w:r w:rsidRPr="214C6B34">
        <w:rPr>
          <w:rFonts w:ascii="Century Gothic" w:eastAsia="Century Gothic" w:hAnsi="Century Gothic" w:cs="Century Gothic"/>
        </w:rPr>
        <w:t xml:space="preserve">Thursday </w:t>
      </w:r>
      <w:r w:rsidRPr="214C6B34">
        <w:rPr>
          <w:rFonts w:ascii="Century Gothic" w:eastAsia="Century Gothic" w:hAnsi="Century Gothic" w:cs="Century Gothic"/>
          <w:b/>
          <w:bCs/>
        </w:rPr>
        <w:t>1/2 (8</w:t>
      </w:r>
      <w:proofErr w:type="gramStart"/>
      <w:r w:rsidRPr="214C6B34">
        <w:rPr>
          <w:rFonts w:ascii="Century Gothic" w:eastAsia="Century Gothic" w:hAnsi="Century Gothic" w:cs="Century Gothic"/>
          <w:b/>
          <w:bCs/>
        </w:rPr>
        <w:t>H)</w:t>
      </w:r>
      <w:r w:rsidRPr="214C6B34">
        <w:rPr>
          <w:rFonts w:ascii="Century Gothic" w:eastAsia="Century Gothic" w:hAnsi="Century Gothic" w:cs="Century Gothic"/>
        </w:rPr>
        <w:t xml:space="preserve"> </w:t>
      </w:r>
      <w:r w:rsidR="3E6BA885" w:rsidRPr="214C6B34">
        <w:rPr>
          <w:rFonts w:ascii="Century Gothic" w:eastAsia="Century Gothic" w:hAnsi="Century Gothic" w:cs="Century Gothic"/>
        </w:rPr>
        <w:t xml:space="preserve"> 8</w:t>
      </w:r>
      <w:proofErr w:type="gramEnd"/>
      <w:r w:rsidR="3E6BA885" w:rsidRPr="214C6B34">
        <w:rPr>
          <w:rFonts w:ascii="Century Gothic" w:eastAsia="Century Gothic" w:hAnsi="Century Gothic" w:cs="Century Gothic"/>
        </w:rPr>
        <w:t xml:space="preserve"> pupils can all be taught in Food Technology room. </w:t>
      </w:r>
    </w:p>
    <w:p w14:paraId="057C7E6C" w14:textId="743AA406" w:rsidR="35E4A1F4" w:rsidRDefault="35E4A1F4" w:rsidP="214C6B34">
      <w:pPr>
        <w:pStyle w:val="ListParagraph"/>
        <w:numPr>
          <w:ilvl w:val="0"/>
          <w:numId w:val="8"/>
        </w:numPr>
      </w:pPr>
      <w:r w:rsidRPr="542CF5D6">
        <w:rPr>
          <w:rFonts w:ascii="Century Gothic" w:eastAsia="Century Gothic" w:hAnsi="Century Gothic" w:cs="Century Gothic"/>
        </w:rPr>
        <w:t xml:space="preserve">Thursday 4/5 </w:t>
      </w:r>
      <w:r w:rsidR="73B3F38E" w:rsidRPr="542CF5D6">
        <w:rPr>
          <w:rFonts w:ascii="Century Gothic" w:eastAsia="Century Gothic" w:hAnsi="Century Gothic" w:cs="Century Gothic"/>
        </w:rPr>
        <w:t xml:space="preserve">Year 10 </w:t>
      </w:r>
      <w:r w:rsidRPr="542CF5D6">
        <w:rPr>
          <w:rFonts w:ascii="Century Gothic" w:eastAsia="Century Gothic" w:hAnsi="Century Gothic" w:cs="Century Gothic"/>
        </w:rPr>
        <w:t xml:space="preserve">option group - </w:t>
      </w:r>
      <w:r w:rsidR="0AB11FD2" w:rsidRPr="542CF5D6">
        <w:rPr>
          <w:rFonts w:ascii="Century Gothic" w:eastAsia="Century Gothic" w:hAnsi="Century Gothic" w:cs="Century Gothic"/>
        </w:rPr>
        <w:t xml:space="preserve"> 10 pupils</w:t>
      </w:r>
      <w:r w:rsidR="0D77F5D4" w:rsidRPr="542CF5D6">
        <w:rPr>
          <w:rFonts w:ascii="Century Gothic" w:eastAsia="Century Gothic" w:hAnsi="Century Gothic" w:cs="Century Gothic"/>
        </w:rPr>
        <w:t xml:space="preserve">- </w:t>
      </w:r>
      <w:r w:rsidR="0AB11FD2" w:rsidRPr="542CF5D6">
        <w:rPr>
          <w:rFonts w:ascii="Century Gothic" w:eastAsia="Century Gothic" w:hAnsi="Century Gothic" w:cs="Century Gothic"/>
        </w:rPr>
        <w:t xml:space="preserve"> some may need to be outside the room. </w:t>
      </w:r>
    </w:p>
    <w:p w14:paraId="0A37501D" w14:textId="182BDDEC" w:rsidR="004327D0" w:rsidRDefault="008562C0" w:rsidP="433A8F44">
      <w:pPr>
        <w:pStyle w:val="ListParagraph"/>
        <w:numPr>
          <w:ilvl w:val="0"/>
          <w:numId w:val="8"/>
        </w:numPr>
        <w:rPr>
          <w:rFonts w:ascii="Century Gothic" w:eastAsia="Century Gothic" w:hAnsi="Century Gothic" w:cs="Century Gothic"/>
        </w:rPr>
      </w:pPr>
      <w:r w:rsidRPr="214C6B34">
        <w:rPr>
          <w:rFonts w:ascii="Century Gothic" w:eastAsia="Century Gothic" w:hAnsi="Century Gothic" w:cs="Century Gothic"/>
        </w:rPr>
        <w:t>Friday</w:t>
      </w:r>
      <w:r w:rsidRPr="214C6B34">
        <w:rPr>
          <w:rFonts w:ascii="Century Gothic" w:eastAsia="Century Gothic" w:hAnsi="Century Gothic" w:cs="Century Gothic"/>
          <w:b/>
          <w:bCs/>
        </w:rPr>
        <w:t xml:space="preserve"> 1/2 (9</w:t>
      </w:r>
      <w:proofErr w:type="gramStart"/>
      <w:r w:rsidRPr="214C6B34">
        <w:rPr>
          <w:rFonts w:ascii="Century Gothic" w:eastAsia="Century Gothic" w:hAnsi="Century Gothic" w:cs="Century Gothic"/>
          <w:b/>
          <w:bCs/>
        </w:rPr>
        <w:t xml:space="preserve">B) </w:t>
      </w:r>
      <w:r w:rsidR="4520B89E" w:rsidRPr="214C6B34">
        <w:rPr>
          <w:rFonts w:ascii="Century Gothic" w:eastAsia="Century Gothic" w:hAnsi="Century Gothic" w:cs="Century Gothic"/>
        </w:rPr>
        <w:t xml:space="preserve"> 9</w:t>
      </w:r>
      <w:proofErr w:type="gramEnd"/>
      <w:r w:rsidR="4520B89E" w:rsidRPr="214C6B34">
        <w:rPr>
          <w:rFonts w:ascii="Century Gothic" w:eastAsia="Century Gothic" w:hAnsi="Century Gothic" w:cs="Century Gothic"/>
        </w:rPr>
        <w:t xml:space="preserve"> pupils can be all taught in Food Technology room. </w:t>
      </w:r>
    </w:p>
    <w:p w14:paraId="23FA741C" w14:textId="52B6D5B7" w:rsidR="004327D0" w:rsidRPr="00B15DD2" w:rsidRDefault="004327D0" w:rsidP="433A8F44">
      <w:pPr>
        <w:rPr>
          <w:rFonts w:ascii="Century Gothic" w:eastAsia="Century Gothic" w:hAnsi="Century Gothic" w:cs="Century Gothic"/>
          <w:b/>
          <w:bCs/>
        </w:rPr>
      </w:pPr>
    </w:p>
    <w:p w14:paraId="3EDE211D" w14:textId="3A6F7BA8" w:rsidR="004327D0" w:rsidRPr="00B15DD2" w:rsidRDefault="1B41738F" w:rsidP="433A8F44">
      <w:pPr>
        <w:rPr>
          <w:rFonts w:ascii="Century Gothic" w:eastAsia="Century Gothic" w:hAnsi="Century Gothic" w:cs="Century Gothic"/>
          <w:b/>
          <w:bCs/>
        </w:rPr>
      </w:pPr>
      <w:r w:rsidRPr="433A8F44">
        <w:rPr>
          <w:rFonts w:ascii="Century Gothic" w:eastAsia="Century Gothic" w:hAnsi="Century Gothic" w:cs="Century Gothic"/>
          <w:b/>
          <w:bCs/>
        </w:rPr>
        <w:t xml:space="preserve">Science </w:t>
      </w:r>
    </w:p>
    <w:p w14:paraId="739141DF" w14:textId="6BCC1684" w:rsidR="004327D0" w:rsidRPr="00B15DD2" w:rsidRDefault="1B41738F" w:rsidP="433A8F44">
      <w:pPr>
        <w:rPr>
          <w:rFonts w:ascii="Century Gothic" w:eastAsia="Century Gothic" w:hAnsi="Century Gothic" w:cs="Century Gothic"/>
        </w:rPr>
      </w:pPr>
      <w:r w:rsidRPr="214C6B34">
        <w:rPr>
          <w:rFonts w:ascii="Century Gothic" w:eastAsia="Century Gothic" w:hAnsi="Century Gothic" w:cs="Century Gothic"/>
        </w:rPr>
        <w:t>Lessons to take place in Form classes unless experiments are taking place, then science room will be used.</w:t>
      </w:r>
      <w:r w:rsidR="1B6388E3" w:rsidRPr="214C6B34">
        <w:rPr>
          <w:rFonts w:ascii="Century Gothic" w:eastAsia="Century Gothic" w:hAnsi="Century Gothic" w:cs="Century Gothic"/>
        </w:rPr>
        <w:t xml:space="preserve">  Pupils will swop classes with form classroom of whichever class is using the room. </w:t>
      </w:r>
    </w:p>
    <w:p w14:paraId="02EE395C" w14:textId="77777777" w:rsidR="004327D0" w:rsidRPr="00B15DD2" w:rsidRDefault="1B41738F" w:rsidP="433A8F44">
      <w:pPr>
        <w:rPr>
          <w:rFonts w:ascii="Century Gothic" w:eastAsia="Century Gothic" w:hAnsi="Century Gothic" w:cs="Century Gothic"/>
          <w:b/>
          <w:bCs/>
        </w:rPr>
      </w:pPr>
      <w:r w:rsidRPr="433A8F44">
        <w:rPr>
          <w:rFonts w:ascii="Century Gothic" w:eastAsia="Century Gothic" w:hAnsi="Century Gothic" w:cs="Century Gothic"/>
          <w:b/>
          <w:bCs/>
        </w:rPr>
        <w:t xml:space="preserve">PE </w:t>
      </w:r>
    </w:p>
    <w:p w14:paraId="1FE83F22" w14:textId="7C9556AD" w:rsidR="004327D0" w:rsidRPr="00B15DD2" w:rsidRDefault="00D071E2" w:rsidP="433A8F44">
      <w:pPr>
        <w:rPr>
          <w:rFonts w:ascii="Century Gothic" w:eastAsia="Century Gothic" w:hAnsi="Century Gothic" w:cs="Century Gothic"/>
        </w:rPr>
      </w:pPr>
      <w:r>
        <w:rPr>
          <w:rFonts w:ascii="Century Gothic" w:eastAsia="Century Gothic" w:hAnsi="Century Gothic" w:cs="Century Gothic"/>
        </w:rPr>
        <w:t xml:space="preserve">Lessons will </w:t>
      </w:r>
      <w:r w:rsidR="1B41738F" w:rsidRPr="79D32930">
        <w:rPr>
          <w:rFonts w:ascii="Century Gothic" w:eastAsia="Century Gothic" w:hAnsi="Century Gothic" w:cs="Century Gothic"/>
        </w:rPr>
        <w:t xml:space="preserve">take place as normal and when timetabled pupils will be escorted over to sports hall.   1 </w:t>
      </w:r>
    </w:p>
    <w:p w14:paraId="781186A5" w14:textId="77777777" w:rsidR="00CD6F52" w:rsidRDefault="1B41738F" w:rsidP="433A8F44">
      <w:pPr>
        <w:rPr>
          <w:rFonts w:ascii="Century Gothic" w:eastAsia="Century Gothic" w:hAnsi="Century Gothic" w:cs="Century Gothic"/>
        </w:rPr>
      </w:pPr>
      <w:r w:rsidRPr="79D32930">
        <w:rPr>
          <w:rFonts w:ascii="Century Gothic" w:eastAsia="Century Gothic" w:hAnsi="Century Gothic" w:cs="Century Gothic"/>
        </w:rPr>
        <w:t xml:space="preserve">When pupils have PE they are allowed to come into school in appropriate PE kit.  </w:t>
      </w:r>
    </w:p>
    <w:p w14:paraId="2E777449" w14:textId="536750B1" w:rsidR="00811DF3" w:rsidRDefault="00923DC6" w:rsidP="433A8F44">
      <w:pPr>
        <w:rPr>
          <w:rFonts w:ascii="Century Gothic" w:eastAsia="Century Gothic" w:hAnsi="Century Gothic" w:cs="Century Gothic"/>
        </w:rPr>
      </w:pPr>
      <w:r>
        <w:rPr>
          <w:rFonts w:ascii="Century Gothic" w:eastAsia="Century Gothic" w:hAnsi="Century Gothic" w:cs="Century Gothic"/>
        </w:rPr>
        <w:t>Can I please take this opportunity to stress that PE kit can only be worn on days yo</w:t>
      </w:r>
      <w:r w:rsidR="00D071E2">
        <w:rPr>
          <w:rFonts w:ascii="Century Gothic" w:eastAsia="Century Gothic" w:hAnsi="Century Gothic" w:cs="Century Gothic"/>
        </w:rPr>
        <w:t>ur child has their timetable</w:t>
      </w:r>
      <w:r w:rsidR="00CD6F52">
        <w:rPr>
          <w:rFonts w:ascii="Century Gothic" w:eastAsia="Century Gothic" w:hAnsi="Century Gothic" w:cs="Century Gothic"/>
        </w:rPr>
        <w:t>d</w:t>
      </w:r>
      <w:r w:rsidR="00D071E2">
        <w:rPr>
          <w:rFonts w:ascii="Century Gothic" w:eastAsia="Century Gothic" w:hAnsi="Century Gothic" w:cs="Century Gothic"/>
        </w:rPr>
        <w:t xml:space="preserve"> PE/ Outdoor Education </w:t>
      </w:r>
      <w:r>
        <w:rPr>
          <w:rFonts w:ascii="Century Gothic" w:eastAsia="Century Gothic" w:hAnsi="Century Gothic" w:cs="Century Gothic"/>
        </w:rPr>
        <w:t xml:space="preserve">or Duke of Edinburgh lessons.  Normal rules apply for the wearing of school uniform. Timetables will be sent home the first two days back so that you will know which days these lessons are on. </w:t>
      </w:r>
      <w:r w:rsidR="00D071E2">
        <w:rPr>
          <w:rFonts w:ascii="Century Gothic" w:eastAsia="Century Gothic" w:hAnsi="Century Gothic" w:cs="Century Gothic"/>
        </w:rPr>
        <w:t xml:space="preserve"> </w:t>
      </w:r>
    </w:p>
    <w:p w14:paraId="0F76B37D" w14:textId="4505E281" w:rsidR="006F0588" w:rsidRDefault="006F0588" w:rsidP="433A8F44">
      <w:pPr>
        <w:rPr>
          <w:rFonts w:ascii="Century Gothic" w:eastAsia="Century Gothic" w:hAnsi="Century Gothic" w:cs="Century Gothic"/>
        </w:rPr>
      </w:pPr>
      <w:r>
        <w:rPr>
          <w:rFonts w:ascii="Century Gothic" w:eastAsia="Century Gothic" w:hAnsi="Century Gothic" w:cs="Century Gothic"/>
        </w:rPr>
        <w:t xml:space="preserve">Primary teachers will be in touch to provide further details about PE for Primary pupils. </w:t>
      </w:r>
    </w:p>
    <w:p w14:paraId="14259838" w14:textId="77777777" w:rsidR="00EC5DC2" w:rsidRDefault="00EC5DC2" w:rsidP="433A8F44">
      <w:pPr>
        <w:rPr>
          <w:rFonts w:ascii="Century Gothic" w:eastAsia="Century Gothic" w:hAnsi="Century Gothic" w:cs="Century Gothic"/>
        </w:rPr>
      </w:pPr>
    </w:p>
    <w:p w14:paraId="40606220" w14:textId="3D8F6DBE" w:rsidR="004327D0" w:rsidRPr="00811DF3" w:rsidRDefault="00811DF3" w:rsidP="433A8F44">
      <w:pPr>
        <w:rPr>
          <w:rFonts w:ascii="Century Gothic" w:eastAsia="Century Gothic" w:hAnsi="Century Gothic" w:cs="Century Gothic"/>
          <w:b/>
        </w:rPr>
      </w:pPr>
      <w:r w:rsidRPr="00811DF3">
        <w:rPr>
          <w:rFonts w:ascii="Century Gothic" w:eastAsia="Century Gothic" w:hAnsi="Century Gothic" w:cs="Century Gothic"/>
          <w:b/>
        </w:rPr>
        <w:t xml:space="preserve">Uniform </w:t>
      </w:r>
      <w:r w:rsidR="00D071E2" w:rsidRPr="00811DF3">
        <w:rPr>
          <w:rFonts w:ascii="Century Gothic" w:eastAsia="Century Gothic" w:hAnsi="Century Gothic" w:cs="Century Gothic"/>
          <w:b/>
        </w:rPr>
        <w:t xml:space="preserve"> </w:t>
      </w:r>
    </w:p>
    <w:p w14:paraId="29858AF9" w14:textId="16F49EC1" w:rsidR="00D071E2" w:rsidRDefault="00D071E2" w:rsidP="433A8F44">
      <w:pPr>
        <w:rPr>
          <w:rFonts w:ascii="Century Gothic" w:eastAsia="Century Gothic" w:hAnsi="Century Gothic" w:cs="Century Gothic"/>
        </w:rPr>
      </w:pPr>
      <w:r>
        <w:rPr>
          <w:rFonts w:ascii="Century Gothic" w:eastAsia="Century Gothic" w:hAnsi="Century Gothic" w:cs="Century Gothic"/>
        </w:rPr>
        <w:t xml:space="preserve">The expectation is that pupils will still wear normal school uniform </w:t>
      </w:r>
      <w:r w:rsidR="00811DF3">
        <w:rPr>
          <w:rFonts w:ascii="Century Gothic" w:eastAsia="Century Gothic" w:hAnsi="Century Gothic" w:cs="Century Gothic"/>
        </w:rPr>
        <w:t xml:space="preserve">unless there are sensory issues where this is not appropriate.  The guidance also states that if possible </w:t>
      </w:r>
      <w:r w:rsidR="00811DF3">
        <w:rPr>
          <w:rFonts w:ascii="Century Gothic" w:eastAsia="Century Gothic" w:hAnsi="Century Gothic" w:cs="Century Gothic"/>
        </w:rPr>
        <w:lastRenderedPageBreak/>
        <w:t xml:space="preserve">pupils should wear clean uniform every day, </w:t>
      </w:r>
      <w:r w:rsidR="00CD6F52">
        <w:rPr>
          <w:rFonts w:ascii="Century Gothic" w:eastAsia="Century Gothic" w:hAnsi="Century Gothic" w:cs="Century Gothic"/>
        </w:rPr>
        <w:t xml:space="preserve">we fully accept that this is in </w:t>
      </w:r>
      <w:proofErr w:type="gramStart"/>
      <w:r w:rsidR="00CD6F52">
        <w:rPr>
          <w:rFonts w:ascii="Century Gothic" w:eastAsia="Century Gothic" w:hAnsi="Century Gothic" w:cs="Century Gothic"/>
        </w:rPr>
        <w:t xml:space="preserve">an </w:t>
      </w:r>
      <w:r w:rsidR="00811DF3">
        <w:rPr>
          <w:rFonts w:ascii="Century Gothic" w:eastAsia="Century Gothic" w:hAnsi="Century Gothic" w:cs="Century Gothic"/>
        </w:rPr>
        <w:t xml:space="preserve"> ideal</w:t>
      </w:r>
      <w:proofErr w:type="gramEnd"/>
      <w:r w:rsidR="00811DF3">
        <w:rPr>
          <w:rFonts w:ascii="Century Gothic" w:eastAsia="Century Gothic" w:hAnsi="Century Gothic" w:cs="Century Gothic"/>
        </w:rPr>
        <w:t xml:space="preserve"> situation so if this is not possible please don’t worry about it. </w:t>
      </w:r>
    </w:p>
    <w:p w14:paraId="46C55D41" w14:textId="64F487B8" w:rsidR="004327D0" w:rsidRPr="00B15DD2" w:rsidRDefault="7DAD234B" w:rsidP="433A8F44">
      <w:pPr>
        <w:rPr>
          <w:rFonts w:ascii="Century Gothic" w:eastAsia="Century Gothic" w:hAnsi="Century Gothic" w:cs="Century Gothic"/>
          <w:highlight w:val="yellow"/>
        </w:rPr>
      </w:pPr>
      <w:r w:rsidRPr="433A8F44">
        <w:rPr>
          <w:rFonts w:ascii="Century Gothic" w:eastAsia="Century Gothic" w:hAnsi="Century Gothic" w:cs="Century Gothic"/>
          <w:b/>
          <w:bCs/>
        </w:rPr>
        <w:t xml:space="preserve">Enrichment </w:t>
      </w:r>
    </w:p>
    <w:p w14:paraId="5F693C69" w14:textId="1407882C" w:rsidR="004327D0" w:rsidRPr="00E24A97" w:rsidRDefault="7DAD234B" w:rsidP="433A8F44">
      <w:pPr>
        <w:rPr>
          <w:rFonts w:ascii="Century Gothic" w:eastAsia="Century Gothic" w:hAnsi="Century Gothic" w:cs="Century Gothic"/>
        </w:rPr>
      </w:pPr>
      <w:r w:rsidRPr="00690D1F">
        <w:rPr>
          <w:rFonts w:ascii="Century Gothic" w:eastAsia="Century Gothic" w:hAnsi="Century Gothic" w:cs="Century Gothic"/>
        </w:rPr>
        <w:t xml:space="preserve">Secondary pupils (apart form year 11) will have one hour of enrichment on a Friday afternoon, this will be delivered by the class staff who will give pupils options </w:t>
      </w:r>
      <w:r w:rsidRPr="00E24A97">
        <w:rPr>
          <w:rFonts w:ascii="Century Gothic" w:eastAsia="Century Gothic" w:hAnsi="Century Gothic" w:cs="Century Gothic"/>
        </w:rPr>
        <w:t xml:space="preserve">depending on the skills they have to offer. </w:t>
      </w:r>
    </w:p>
    <w:p w14:paraId="6A493370" w14:textId="36831950" w:rsidR="0F16733E" w:rsidRPr="00E24A97" w:rsidRDefault="0F16733E" w:rsidP="79D32930">
      <w:pPr>
        <w:rPr>
          <w:rFonts w:ascii="Century Gothic" w:eastAsia="Century Gothic" w:hAnsi="Century Gothic" w:cs="Century Gothic"/>
        </w:rPr>
      </w:pPr>
      <w:r w:rsidRPr="00E24A97">
        <w:rPr>
          <w:rFonts w:ascii="Century Gothic" w:eastAsia="Century Gothic" w:hAnsi="Century Gothic" w:cs="Century Gothic"/>
        </w:rPr>
        <w:t xml:space="preserve">Enrichment Groups-  </w:t>
      </w:r>
    </w:p>
    <w:p w14:paraId="3239AD17" w14:textId="62BD13CB" w:rsidR="0F16733E" w:rsidRPr="00E24A97" w:rsidRDefault="0F16733E" w:rsidP="79D32930">
      <w:pPr>
        <w:rPr>
          <w:rFonts w:ascii="Century Gothic" w:eastAsia="Century Gothic" w:hAnsi="Century Gothic" w:cs="Century Gothic"/>
        </w:rPr>
      </w:pPr>
      <w:r w:rsidRPr="00E24A97">
        <w:rPr>
          <w:rFonts w:ascii="Century Gothic" w:eastAsia="Century Gothic" w:hAnsi="Century Gothic" w:cs="Century Gothic"/>
        </w:rPr>
        <w:t>Year 7</w:t>
      </w:r>
      <w:proofErr w:type="gramStart"/>
      <w:r w:rsidRPr="00E24A97">
        <w:rPr>
          <w:rFonts w:ascii="Century Gothic" w:eastAsia="Century Gothic" w:hAnsi="Century Gothic" w:cs="Century Gothic"/>
        </w:rPr>
        <w:t xml:space="preserve">G </w:t>
      </w:r>
      <w:r w:rsidR="648F6CDF" w:rsidRPr="00E24A97">
        <w:rPr>
          <w:rFonts w:ascii="Century Gothic" w:eastAsia="Century Gothic" w:hAnsi="Century Gothic" w:cs="Century Gothic"/>
        </w:rPr>
        <w:t xml:space="preserve"> -</w:t>
      </w:r>
      <w:proofErr w:type="gramEnd"/>
      <w:r w:rsidR="648F6CDF" w:rsidRPr="00E24A97">
        <w:rPr>
          <w:rFonts w:ascii="Century Gothic" w:eastAsia="Century Gothic" w:hAnsi="Century Gothic" w:cs="Century Gothic"/>
        </w:rPr>
        <w:t xml:space="preserve"> Mr Griffiths and Staff </w:t>
      </w:r>
    </w:p>
    <w:p w14:paraId="7D1A0AB3" w14:textId="71687064" w:rsidR="0F16733E" w:rsidRPr="00E24A97" w:rsidRDefault="0F16733E" w:rsidP="79D32930">
      <w:pPr>
        <w:rPr>
          <w:rFonts w:ascii="Century Gothic" w:eastAsia="Century Gothic" w:hAnsi="Century Gothic" w:cs="Century Gothic"/>
        </w:rPr>
      </w:pPr>
      <w:r w:rsidRPr="00E24A97">
        <w:rPr>
          <w:rFonts w:ascii="Century Gothic" w:eastAsia="Century Gothic" w:hAnsi="Century Gothic" w:cs="Century Gothic"/>
        </w:rPr>
        <w:t>Year 8H</w:t>
      </w:r>
      <w:r w:rsidR="50CFFC60" w:rsidRPr="00E24A97">
        <w:rPr>
          <w:rFonts w:ascii="Century Gothic" w:eastAsia="Century Gothic" w:hAnsi="Century Gothic" w:cs="Century Gothic"/>
        </w:rPr>
        <w:t xml:space="preserve"> -  </w:t>
      </w:r>
      <w:r w:rsidR="0FC6793C" w:rsidRPr="00E24A97">
        <w:rPr>
          <w:rFonts w:ascii="Century Gothic" w:eastAsia="Century Gothic" w:hAnsi="Century Gothic" w:cs="Century Gothic"/>
        </w:rPr>
        <w:t xml:space="preserve"> Miss </w:t>
      </w:r>
      <w:proofErr w:type="spellStart"/>
      <w:proofErr w:type="gramStart"/>
      <w:r w:rsidR="0FC6793C" w:rsidRPr="00E24A97">
        <w:rPr>
          <w:rFonts w:ascii="Century Gothic" w:eastAsia="Century Gothic" w:hAnsi="Century Gothic" w:cs="Century Gothic"/>
        </w:rPr>
        <w:t>Herkes</w:t>
      </w:r>
      <w:proofErr w:type="spellEnd"/>
      <w:r w:rsidR="0FC6793C" w:rsidRPr="00E24A97">
        <w:rPr>
          <w:rFonts w:ascii="Century Gothic" w:eastAsia="Century Gothic" w:hAnsi="Century Gothic" w:cs="Century Gothic"/>
        </w:rPr>
        <w:t xml:space="preserve"> </w:t>
      </w:r>
      <w:r w:rsidR="04FCFC35" w:rsidRPr="00E24A97">
        <w:rPr>
          <w:rFonts w:ascii="Century Gothic" w:eastAsia="Century Gothic" w:hAnsi="Century Gothic" w:cs="Century Gothic"/>
        </w:rPr>
        <w:t xml:space="preserve"> Mrs</w:t>
      </w:r>
      <w:proofErr w:type="gramEnd"/>
      <w:r w:rsidR="04FCFC35" w:rsidRPr="00E24A97">
        <w:rPr>
          <w:rFonts w:ascii="Century Gothic" w:eastAsia="Century Gothic" w:hAnsi="Century Gothic" w:cs="Century Gothic"/>
        </w:rPr>
        <w:t xml:space="preserve"> Thompson </w:t>
      </w:r>
    </w:p>
    <w:p w14:paraId="64BC9143" w14:textId="43D9961F" w:rsidR="0F16733E" w:rsidRPr="00E24A97" w:rsidRDefault="0F16733E" w:rsidP="79D32930">
      <w:pPr>
        <w:rPr>
          <w:rFonts w:ascii="Century Gothic" w:eastAsia="Century Gothic" w:hAnsi="Century Gothic" w:cs="Century Gothic"/>
        </w:rPr>
      </w:pPr>
      <w:r w:rsidRPr="00E24A97">
        <w:rPr>
          <w:rFonts w:ascii="Century Gothic" w:eastAsia="Century Gothic" w:hAnsi="Century Gothic" w:cs="Century Gothic"/>
        </w:rPr>
        <w:t>Year 8</w:t>
      </w:r>
      <w:proofErr w:type="gramStart"/>
      <w:r w:rsidRPr="00E24A97">
        <w:rPr>
          <w:rFonts w:ascii="Century Gothic" w:eastAsia="Century Gothic" w:hAnsi="Century Gothic" w:cs="Century Gothic"/>
        </w:rPr>
        <w:t xml:space="preserve">D </w:t>
      </w:r>
      <w:r w:rsidR="7BC59797" w:rsidRPr="00E24A97">
        <w:rPr>
          <w:rFonts w:ascii="Century Gothic" w:eastAsia="Century Gothic" w:hAnsi="Century Gothic" w:cs="Century Gothic"/>
        </w:rPr>
        <w:t xml:space="preserve"> -</w:t>
      </w:r>
      <w:proofErr w:type="gramEnd"/>
      <w:r w:rsidR="7BC59797" w:rsidRPr="00E24A97">
        <w:rPr>
          <w:rFonts w:ascii="Century Gothic" w:eastAsia="Century Gothic" w:hAnsi="Century Gothic" w:cs="Century Gothic"/>
        </w:rPr>
        <w:t xml:space="preserve"> Miss </w:t>
      </w:r>
      <w:proofErr w:type="spellStart"/>
      <w:r w:rsidR="7BC59797" w:rsidRPr="00E24A97">
        <w:rPr>
          <w:rFonts w:ascii="Century Gothic" w:eastAsia="Century Gothic" w:hAnsi="Century Gothic" w:cs="Century Gothic"/>
        </w:rPr>
        <w:t>Lally</w:t>
      </w:r>
      <w:proofErr w:type="spellEnd"/>
      <w:r w:rsidR="7BC59797" w:rsidRPr="00E24A97">
        <w:rPr>
          <w:rFonts w:ascii="Century Gothic" w:eastAsia="Century Gothic" w:hAnsi="Century Gothic" w:cs="Century Gothic"/>
        </w:rPr>
        <w:t xml:space="preserve"> </w:t>
      </w:r>
      <w:r w:rsidR="57DB5E8D" w:rsidRPr="00E24A97">
        <w:rPr>
          <w:rFonts w:ascii="Century Gothic" w:eastAsia="Century Gothic" w:hAnsi="Century Gothic" w:cs="Century Gothic"/>
        </w:rPr>
        <w:t xml:space="preserve"> </w:t>
      </w:r>
      <w:r w:rsidR="5CA6630C" w:rsidRPr="00E24A97">
        <w:rPr>
          <w:rFonts w:ascii="Century Gothic" w:eastAsia="Century Gothic" w:hAnsi="Century Gothic" w:cs="Century Gothic"/>
        </w:rPr>
        <w:t xml:space="preserve">Mr Davis/Ms </w:t>
      </w:r>
      <w:proofErr w:type="spellStart"/>
      <w:r w:rsidR="5CA6630C" w:rsidRPr="00E24A97">
        <w:rPr>
          <w:rFonts w:ascii="Century Gothic" w:eastAsia="Century Gothic" w:hAnsi="Century Gothic" w:cs="Century Gothic"/>
        </w:rPr>
        <w:t>Elcock</w:t>
      </w:r>
      <w:proofErr w:type="spellEnd"/>
      <w:r w:rsidR="5CA6630C" w:rsidRPr="00E24A97">
        <w:rPr>
          <w:rFonts w:ascii="Century Gothic" w:eastAsia="Century Gothic" w:hAnsi="Century Gothic" w:cs="Century Gothic"/>
        </w:rPr>
        <w:t xml:space="preserve"> Mrs Beckham (depending upon reviews) </w:t>
      </w:r>
    </w:p>
    <w:p w14:paraId="19390162" w14:textId="6A0CDCF8" w:rsidR="0F16733E" w:rsidRPr="00E24A97" w:rsidRDefault="0F16733E" w:rsidP="79D32930">
      <w:pPr>
        <w:rPr>
          <w:rFonts w:ascii="Century Gothic" w:eastAsia="Century Gothic" w:hAnsi="Century Gothic" w:cs="Century Gothic"/>
        </w:rPr>
      </w:pPr>
      <w:r w:rsidRPr="00E24A97">
        <w:rPr>
          <w:rFonts w:ascii="Century Gothic" w:eastAsia="Century Gothic" w:hAnsi="Century Gothic" w:cs="Century Gothic"/>
        </w:rPr>
        <w:t>Year 8</w:t>
      </w:r>
      <w:proofErr w:type="gramStart"/>
      <w:r w:rsidRPr="00E24A97">
        <w:rPr>
          <w:rFonts w:ascii="Century Gothic" w:eastAsia="Century Gothic" w:hAnsi="Century Gothic" w:cs="Century Gothic"/>
        </w:rPr>
        <w:t>O</w:t>
      </w:r>
      <w:r w:rsidR="3EBA4E28" w:rsidRPr="00E24A97">
        <w:rPr>
          <w:rFonts w:ascii="Century Gothic" w:eastAsia="Century Gothic" w:hAnsi="Century Gothic" w:cs="Century Gothic"/>
        </w:rPr>
        <w:t xml:space="preserve">  -</w:t>
      </w:r>
      <w:proofErr w:type="gramEnd"/>
      <w:r w:rsidR="3EBA4E28" w:rsidRPr="00E24A97">
        <w:rPr>
          <w:rFonts w:ascii="Century Gothic" w:eastAsia="Century Gothic" w:hAnsi="Century Gothic" w:cs="Century Gothic"/>
        </w:rPr>
        <w:t xml:space="preserve"> Mr Anderson </w:t>
      </w:r>
      <w:r w:rsidR="1E5AF108" w:rsidRPr="00E24A97">
        <w:rPr>
          <w:rFonts w:ascii="Century Gothic" w:eastAsia="Century Gothic" w:hAnsi="Century Gothic" w:cs="Century Gothic"/>
        </w:rPr>
        <w:t xml:space="preserve">  Miss Lee Mrs Devlin </w:t>
      </w:r>
    </w:p>
    <w:p w14:paraId="316EA75C" w14:textId="42561D00" w:rsidR="0F16733E" w:rsidRPr="00E24A97" w:rsidRDefault="0F16733E" w:rsidP="79D32930">
      <w:pPr>
        <w:rPr>
          <w:rFonts w:ascii="Century Gothic" w:eastAsia="Century Gothic" w:hAnsi="Century Gothic" w:cs="Century Gothic"/>
        </w:rPr>
      </w:pPr>
      <w:r w:rsidRPr="00E24A97">
        <w:rPr>
          <w:rFonts w:ascii="Century Gothic" w:eastAsia="Century Gothic" w:hAnsi="Century Gothic" w:cs="Century Gothic"/>
        </w:rPr>
        <w:t xml:space="preserve">Year 8R </w:t>
      </w:r>
      <w:r w:rsidR="4D37C274" w:rsidRPr="00E24A97">
        <w:rPr>
          <w:rFonts w:ascii="Century Gothic" w:eastAsia="Century Gothic" w:hAnsi="Century Gothic" w:cs="Century Gothic"/>
        </w:rPr>
        <w:t xml:space="preserve">  Miss </w:t>
      </w:r>
      <w:proofErr w:type="gramStart"/>
      <w:r w:rsidR="4D37C274" w:rsidRPr="00E24A97">
        <w:rPr>
          <w:rFonts w:ascii="Century Gothic" w:eastAsia="Century Gothic" w:hAnsi="Century Gothic" w:cs="Century Gothic"/>
        </w:rPr>
        <w:t xml:space="preserve">Davison </w:t>
      </w:r>
      <w:r w:rsidR="026DC26C" w:rsidRPr="00E24A97">
        <w:rPr>
          <w:rFonts w:ascii="Century Gothic" w:eastAsia="Century Gothic" w:hAnsi="Century Gothic" w:cs="Century Gothic"/>
        </w:rPr>
        <w:t xml:space="preserve"> Miss</w:t>
      </w:r>
      <w:proofErr w:type="gramEnd"/>
      <w:r w:rsidR="026DC26C" w:rsidRPr="00E24A97">
        <w:rPr>
          <w:rFonts w:ascii="Century Gothic" w:eastAsia="Century Gothic" w:hAnsi="Century Gothic" w:cs="Century Gothic"/>
        </w:rPr>
        <w:t xml:space="preserve"> </w:t>
      </w:r>
      <w:proofErr w:type="spellStart"/>
      <w:r w:rsidR="026DC26C" w:rsidRPr="00E24A97">
        <w:rPr>
          <w:rFonts w:ascii="Century Gothic" w:eastAsia="Century Gothic" w:hAnsi="Century Gothic" w:cs="Century Gothic"/>
        </w:rPr>
        <w:t>Stokoe</w:t>
      </w:r>
      <w:proofErr w:type="spellEnd"/>
      <w:r w:rsidR="026DC26C" w:rsidRPr="00E24A97">
        <w:rPr>
          <w:rFonts w:ascii="Century Gothic" w:eastAsia="Century Gothic" w:hAnsi="Century Gothic" w:cs="Century Gothic"/>
        </w:rPr>
        <w:t xml:space="preserve"> </w:t>
      </w:r>
    </w:p>
    <w:p w14:paraId="0C7006E7" w14:textId="2063C799" w:rsidR="3D8646AE" w:rsidRPr="00E24A97" w:rsidRDefault="3D8646AE" w:rsidP="79D32930">
      <w:pPr>
        <w:rPr>
          <w:rFonts w:ascii="Century Gothic" w:eastAsia="Century Gothic" w:hAnsi="Century Gothic" w:cs="Century Gothic"/>
        </w:rPr>
      </w:pPr>
      <w:r w:rsidRPr="00E24A97">
        <w:rPr>
          <w:rFonts w:ascii="Century Gothic" w:eastAsia="Century Gothic" w:hAnsi="Century Gothic" w:cs="Century Gothic"/>
        </w:rPr>
        <w:t>Year 9F</w:t>
      </w:r>
      <w:r w:rsidR="2E03CD15" w:rsidRPr="00E24A97">
        <w:rPr>
          <w:rFonts w:ascii="Century Gothic" w:eastAsia="Century Gothic" w:hAnsi="Century Gothic" w:cs="Century Gothic"/>
        </w:rPr>
        <w:t xml:space="preserve"> -  Mrs Fortune </w:t>
      </w:r>
      <w:r w:rsidR="67138F34" w:rsidRPr="00E24A97">
        <w:rPr>
          <w:rFonts w:ascii="Century Gothic" w:eastAsia="Century Gothic" w:hAnsi="Century Gothic" w:cs="Century Gothic"/>
        </w:rPr>
        <w:t xml:space="preserve">  Miss Churlish </w:t>
      </w:r>
    </w:p>
    <w:p w14:paraId="0FCC3A88" w14:textId="7E2B8055" w:rsidR="3D8646AE" w:rsidRPr="00E24A97" w:rsidRDefault="3D8646AE" w:rsidP="79D32930">
      <w:pPr>
        <w:rPr>
          <w:rFonts w:ascii="Century Gothic" w:eastAsia="Century Gothic" w:hAnsi="Century Gothic" w:cs="Century Gothic"/>
        </w:rPr>
      </w:pPr>
      <w:r w:rsidRPr="00E24A97">
        <w:rPr>
          <w:rFonts w:ascii="Century Gothic" w:eastAsia="Century Gothic" w:hAnsi="Century Gothic" w:cs="Century Gothic"/>
        </w:rPr>
        <w:t>Year 9</w:t>
      </w:r>
      <w:proofErr w:type="gramStart"/>
      <w:r w:rsidRPr="00E24A97">
        <w:rPr>
          <w:rFonts w:ascii="Century Gothic" w:eastAsia="Century Gothic" w:hAnsi="Century Gothic" w:cs="Century Gothic"/>
        </w:rPr>
        <w:t xml:space="preserve">B </w:t>
      </w:r>
      <w:r w:rsidR="0141909B" w:rsidRPr="00E24A97">
        <w:rPr>
          <w:rFonts w:ascii="Century Gothic" w:eastAsia="Century Gothic" w:hAnsi="Century Gothic" w:cs="Century Gothic"/>
        </w:rPr>
        <w:t xml:space="preserve"> -</w:t>
      </w:r>
      <w:proofErr w:type="gramEnd"/>
      <w:r w:rsidR="0141909B" w:rsidRPr="00E24A97">
        <w:rPr>
          <w:rFonts w:ascii="Century Gothic" w:eastAsia="Century Gothic" w:hAnsi="Century Gothic" w:cs="Century Gothic"/>
        </w:rPr>
        <w:t xml:space="preserve"> Mr Bolton </w:t>
      </w:r>
      <w:r w:rsidR="255C3416" w:rsidRPr="00E24A97">
        <w:rPr>
          <w:rFonts w:ascii="Century Gothic" w:eastAsia="Century Gothic" w:hAnsi="Century Gothic" w:cs="Century Gothic"/>
        </w:rPr>
        <w:t xml:space="preserve">  Miss </w:t>
      </w:r>
      <w:proofErr w:type="spellStart"/>
      <w:r w:rsidR="255C3416" w:rsidRPr="00E24A97">
        <w:rPr>
          <w:rFonts w:ascii="Century Gothic" w:eastAsia="Century Gothic" w:hAnsi="Century Gothic" w:cs="Century Gothic"/>
        </w:rPr>
        <w:t>Tweddle</w:t>
      </w:r>
      <w:proofErr w:type="spellEnd"/>
      <w:r w:rsidR="255C3416" w:rsidRPr="00E24A97">
        <w:rPr>
          <w:rFonts w:ascii="Century Gothic" w:eastAsia="Century Gothic" w:hAnsi="Century Gothic" w:cs="Century Gothic"/>
        </w:rPr>
        <w:t xml:space="preserve"> </w:t>
      </w:r>
    </w:p>
    <w:p w14:paraId="1A5F17F3" w14:textId="01278C15" w:rsidR="13C57AE5" w:rsidRPr="00E24A97" w:rsidRDefault="13C57AE5" w:rsidP="79D32930">
      <w:pPr>
        <w:rPr>
          <w:rFonts w:ascii="Century Gothic" w:eastAsia="Century Gothic" w:hAnsi="Century Gothic" w:cs="Century Gothic"/>
        </w:rPr>
      </w:pPr>
      <w:r w:rsidRPr="00E24A97">
        <w:rPr>
          <w:rFonts w:ascii="Century Gothic" w:eastAsia="Century Gothic" w:hAnsi="Century Gothic" w:cs="Century Gothic"/>
        </w:rPr>
        <w:t>Year 10</w:t>
      </w:r>
      <w:proofErr w:type="gramStart"/>
      <w:r w:rsidRPr="00E24A97">
        <w:rPr>
          <w:rFonts w:ascii="Century Gothic" w:eastAsia="Century Gothic" w:hAnsi="Century Gothic" w:cs="Century Gothic"/>
        </w:rPr>
        <w:t xml:space="preserve">G </w:t>
      </w:r>
      <w:r w:rsidR="5C022EDC" w:rsidRPr="00E24A97">
        <w:rPr>
          <w:rFonts w:ascii="Century Gothic" w:eastAsia="Century Gothic" w:hAnsi="Century Gothic" w:cs="Century Gothic"/>
        </w:rPr>
        <w:t xml:space="preserve"> -</w:t>
      </w:r>
      <w:proofErr w:type="gramEnd"/>
      <w:r w:rsidR="5C022EDC" w:rsidRPr="00E24A97">
        <w:rPr>
          <w:rFonts w:ascii="Century Gothic" w:eastAsia="Century Gothic" w:hAnsi="Century Gothic" w:cs="Century Gothic"/>
        </w:rPr>
        <w:t xml:space="preserve"> New Teacher </w:t>
      </w:r>
      <w:r w:rsidR="592E801A" w:rsidRPr="00E24A97">
        <w:rPr>
          <w:rFonts w:ascii="Century Gothic" w:eastAsia="Century Gothic" w:hAnsi="Century Gothic" w:cs="Century Gothic"/>
        </w:rPr>
        <w:t xml:space="preserve">  Trish Lowe </w:t>
      </w:r>
    </w:p>
    <w:p w14:paraId="59186FEB" w14:textId="1352EE13" w:rsidR="13C57AE5" w:rsidRPr="00113B00" w:rsidRDefault="1D325D95" w:rsidP="79D32930">
      <w:pPr>
        <w:rPr>
          <w:rFonts w:ascii="Century Gothic" w:eastAsia="Century Gothic" w:hAnsi="Century Gothic" w:cs="Century Gothic"/>
        </w:rPr>
      </w:pPr>
      <w:r w:rsidRPr="00113B00">
        <w:rPr>
          <w:rFonts w:ascii="Century Gothic" w:eastAsia="Century Gothic" w:hAnsi="Century Gothic" w:cs="Century Gothic"/>
        </w:rPr>
        <w:t xml:space="preserve">Year 11 to </w:t>
      </w:r>
      <w:r w:rsidR="00CD6F52">
        <w:rPr>
          <w:rFonts w:ascii="Century Gothic" w:eastAsia="Century Gothic" w:hAnsi="Century Gothic" w:cs="Century Gothic"/>
        </w:rPr>
        <w:t xml:space="preserve">engage in PFA (Preparing for Adulthood) Curriculum.  </w:t>
      </w:r>
    </w:p>
    <w:p w14:paraId="5DD20867" w14:textId="6F84109D" w:rsidR="004327D0" w:rsidRPr="00E24A97" w:rsidRDefault="7DAD234B" w:rsidP="433A8F44">
      <w:pPr>
        <w:rPr>
          <w:rFonts w:ascii="Century Gothic" w:eastAsia="Century Gothic" w:hAnsi="Century Gothic" w:cs="Century Gothic"/>
        </w:rPr>
      </w:pPr>
      <w:r w:rsidRPr="00E24A97">
        <w:rPr>
          <w:rFonts w:ascii="Century Gothic" w:eastAsia="Century Gothic" w:hAnsi="Century Gothic" w:cs="Century Gothic"/>
        </w:rPr>
        <w:t>Primary will continue with Golden Time last lesson on a Friday with a limited range of activities on offer within the classroom.</w:t>
      </w:r>
    </w:p>
    <w:p w14:paraId="72351CEA" w14:textId="2E95E83D" w:rsidR="79D32930" w:rsidRDefault="79D32930" w:rsidP="79D32930">
      <w:pPr>
        <w:rPr>
          <w:rFonts w:ascii="Century Gothic" w:eastAsia="Century Gothic" w:hAnsi="Century Gothic" w:cs="Century Gothic"/>
          <w:highlight w:val="yellow"/>
        </w:rPr>
      </w:pPr>
    </w:p>
    <w:p w14:paraId="406184E0" w14:textId="5DDD9F42" w:rsidR="004327D0" w:rsidRPr="00B15DD2" w:rsidRDefault="7DAD234B" w:rsidP="433A8F44">
      <w:pPr>
        <w:rPr>
          <w:rFonts w:ascii="Century Gothic" w:eastAsia="Century Gothic" w:hAnsi="Century Gothic" w:cs="Century Gothic"/>
          <w:b/>
          <w:bCs/>
        </w:rPr>
      </w:pPr>
      <w:r w:rsidRPr="433A8F44">
        <w:rPr>
          <w:rFonts w:ascii="Century Gothic" w:eastAsia="Century Gothic" w:hAnsi="Century Gothic" w:cs="Century Gothic"/>
          <w:b/>
          <w:bCs/>
        </w:rPr>
        <w:t>Classroom Procedures</w:t>
      </w:r>
    </w:p>
    <w:p w14:paraId="24A0F2C8" w14:textId="18EB5110" w:rsidR="004327D0" w:rsidRPr="00B15DD2" w:rsidRDefault="5A9CB2A5" w:rsidP="433A8F44">
      <w:pPr>
        <w:rPr>
          <w:rFonts w:ascii="Century Gothic" w:eastAsia="Century Gothic" w:hAnsi="Century Gothic" w:cs="Century Gothic"/>
        </w:rPr>
      </w:pPr>
      <w:r w:rsidRPr="433A8F44">
        <w:rPr>
          <w:rFonts w:ascii="Century Gothic" w:eastAsia="Century Gothic" w:hAnsi="Century Gothic" w:cs="Century Gothic"/>
        </w:rPr>
        <w:t xml:space="preserve">Within classrooms </w:t>
      </w:r>
      <w:r w:rsidR="00113B00">
        <w:rPr>
          <w:rFonts w:ascii="Century Gothic" w:eastAsia="Century Gothic" w:hAnsi="Century Gothic" w:cs="Century Gothic"/>
        </w:rPr>
        <w:t xml:space="preserve">and wherever possible </w:t>
      </w:r>
      <w:r w:rsidRPr="433A8F44">
        <w:rPr>
          <w:rFonts w:ascii="Century Gothic" w:eastAsia="Century Gothic" w:hAnsi="Century Gothic" w:cs="Century Gothic"/>
        </w:rPr>
        <w:t xml:space="preserve">pupils must </w:t>
      </w:r>
      <w:r w:rsidR="00113B00">
        <w:rPr>
          <w:rFonts w:ascii="Century Gothic" w:eastAsia="Century Gothic" w:hAnsi="Century Gothic" w:cs="Century Gothic"/>
        </w:rPr>
        <w:t xml:space="preserve">stay 1 metre apart.  We fully realise that some of our pupils will find this very challenging and sanctions will not be applied for pupils who struggle to follow the new protocols. </w:t>
      </w:r>
    </w:p>
    <w:p w14:paraId="240812E8" w14:textId="169180AC" w:rsidR="004327D0" w:rsidRPr="00B15DD2" w:rsidRDefault="5A9CB2A5" w:rsidP="433A8F44">
      <w:pPr>
        <w:rPr>
          <w:rFonts w:ascii="Century Gothic" w:eastAsia="Century Gothic" w:hAnsi="Century Gothic" w:cs="Century Gothic"/>
        </w:rPr>
      </w:pPr>
      <w:r w:rsidRPr="433A8F44">
        <w:rPr>
          <w:rFonts w:ascii="Century Gothic" w:eastAsia="Century Gothic" w:hAnsi="Century Gothic" w:cs="Century Gothic"/>
        </w:rPr>
        <w:t xml:space="preserve">Movement breaks, pupils to be escorted by members of staff from form class to external areas.  </w:t>
      </w:r>
    </w:p>
    <w:p w14:paraId="0F3926C0" w14:textId="11049AE6" w:rsidR="004327D0" w:rsidRPr="00B15DD2" w:rsidRDefault="5A9CB2A5" w:rsidP="433A8F44">
      <w:pPr>
        <w:rPr>
          <w:rFonts w:ascii="Century Gothic" w:eastAsia="Century Gothic" w:hAnsi="Century Gothic" w:cs="Century Gothic"/>
        </w:rPr>
      </w:pPr>
      <w:r w:rsidRPr="79D32930">
        <w:rPr>
          <w:rFonts w:ascii="Century Gothic" w:eastAsia="Century Gothic" w:hAnsi="Century Gothic" w:cs="Century Gothic"/>
        </w:rPr>
        <w:t>Equipment to be used when pupils are engaged in behaviour management strategies – Staff to prepare these for the day and then cleaned at the end of the school day.  Same equipment must remain with each form class or each individual pupil.</w:t>
      </w:r>
    </w:p>
    <w:p w14:paraId="20F53A03" w14:textId="7797EF9A" w:rsidR="20ECBF4A" w:rsidRDefault="15C390D1" w:rsidP="79D32930">
      <w:pPr>
        <w:rPr>
          <w:rFonts w:ascii="Century Gothic" w:eastAsia="Century Gothic" w:hAnsi="Century Gothic" w:cs="Century Gothic"/>
          <w:color w:val="0B0C0C"/>
        </w:rPr>
      </w:pPr>
      <w:r w:rsidRPr="709D8A1E">
        <w:rPr>
          <w:rFonts w:ascii="Century Gothic" w:eastAsia="Century Gothic" w:hAnsi="Century Gothic" w:cs="Century Gothic"/>
          <w:color w:val="0B0C0C"/>
        </w:rPr>
        <w:t>W</w:t>
      </w:r>
      <w:r w:rsidR="20ECBF4A" w:rsidRPr="709D8A1E">
        <w:rPr>
          <w:rFonts w:ascii="Century Gothic" w:eastAsia="Century Gothic" w:hAnsi="Century Gothic" w:cs="Century Gothic"/>
          <w:color w:val="0B0C0C"/>
        </w:rPr>
        <w:t>here a child or young person already has routine intimate care needs that involves the use of PPE, in which case the same PPE should continue to be used, this includes managing th</w:t>
      </w:r>
      <w:r w:rsidR="00E24A97">
        <w:rPr>
          <w:rFonts w:ascii="Century Gothic" w:eastAsia="Century Gothic" w:hAnsi="Century Gothic" w:cs="Century Gothic"/>
          <w:color w:val="0B0C0C"/>
        </w:rPr>
        <w:t xml:space="preserve">e behaviour of pupils who may spit. </w:t>
      </w:r>
    </w:p>
    <w:p w14:paraId="160B2EEB" w14:textId="60B49918" w:rsidR="004327D0" w:rsidRPr="00B15DD2" w:rsidRDefault="004327D0" w:rsidP="433A8F44">
      <w:pPr>
        <w:rPr>
          <w:rFonts w:ascii="Century Gothic" w:eastAsia="Century Gothic" w:hAnsi="Century Gothic" w:cs="Century Gothic"/>
          <w:b/>
          <w:bCs/>
        </w:rPr>
      </w:pPr>
      <w:r w:rsidRPr="79D32930">
        <w:rPr>
          <w:rFonts w:ascii="Century Gothic" w:eastAsia="Century Gothic" w:hAnsi="Century Gothic" w:cs="Century Gothic"/>
          <w:b/>
          <w:bCs/>
        </w:rPr>
        <w:t>Equipment</w:t>
      </w:r>
    </w:p>
    <w:p w14:paraId="35810F39" w14:textId="07F15504" w:rsidR="004327D0" w:rsidRDefault="004327D0" w:rsidP="433A8F44">
      <w:pPr>
        <w:rPr>
          <w:rFonts w:ascii="Century Gothic" w:eastAsia="Century Gothic" w:hAnsi="Century Gothic" w:cs="Century Gothic"/>
        </w:rPr>
      </w:pPr>
      <w:r w:rsidRPr="433A8F44">
        <w:rPr>
          <w:rFonts w:ascii="Century Gothic" w:eastAsia="Century Gothic" w:hAnsi="Century Gothic" w:cs="Century Gothic"/>
        </w:rPr>
        <w:t>All pupils will be issued with a clear pencil case</w:t>
      </w:r>
      <w:r w:rsidR="00243371">
        <w:rPr>
          <w:rFonts w:ascii="Century Gothic" w:eastAsia="Century Gothic" w:hAnsi="Century Gothic" w:cs="Century Gothic"/>
        </w:rPr>
        <w:t xml:space="preserve"> from school </w:t>
      </w:r>
      <w:r w:rsidRPr="433A8F44">
        <w:rPr>
          <w:rFonts w:ascii="Century Gothic" w:eastAsia="Century Gothic" w:hAnsi="Century Gothic" w:cs="Century Gothic"/>
        </w:rPr>
        <w:t xml:space="preserve">with essential equipment needed.  These will remain in form classes unless pupils are moving to </w:t>
      </w:r>
      <w:r w:rsidR="00B15DD2" w:rsidRPr="433A8F44">
        <w:rPr>
          <w:rFonts w:ascii="Century Gothic" w:eastAsia="Century Gothic" w:hAnsi="Century Gothic" w:cs="Century Gothic"/>
        </w:rPr>
        <w:t xml:space="preserve">the science room to take part in experiments.  </w:t>
      </w:r>
    </w:p>
    <w:p w14:paraId="0F88AACC" w14:textId="3A19C13C" w:rsidR="00B15DD2" w:rsidRDefault="00243371" w:rsidP="433A8F44">
      <w:pPr>
        <w:rPr>
          <w:rFonts w:ascii="Century Gothic" w:eastAsia="Century Gothic" w:hAnsi="Century Gothic" w:cs="Century Gothic"/>
        </w:rPr>
      </w:pPr>
      <w:r>
        <w:rPr>
          <w:rFonts w:ascii="Century Gothic" w:eastAsia="Century Gothic" w:hAnsi="Century Gothic" w:cs="Century Gothic"/>
        </w:rPr>
        <w:lastRenderedPageBreak/>
        <w:t xml:space="preserve">In terms of PE the </w:t>
      </w:r>
      <w:r w:rsidR="00B15DD2" w:rsidRPr="433A8F44">
        <w:rPr>
          <w:rFonts w:ascii="Century Gothic" w:eastAsia="Century Gothic" w:hAnsi="Century Gothic" w:cs="Century Gothic"/>
        </w:rPr>
        <w:t xml:space="preserve">PE staff have adjusted their schemes of work so that no equipment will be needed for PE lessons in the first term back.  Non–contact PE lessons and PESSPA </w:t>
      </w:r>
      <w:r>
        <w:rPr>
          <w:rFonts w:ascii="Century Gothic" w:eastAsia="Century Gothic" w:hAnsi="Century Gothic" w:cs="Century Gothic"/>
        </w:rPr>
        <w:t xml:space="preserve">will still occur at break and lunch times.  </w:t>
      </w:r>
    </w:p>
    <w:p w14:paraId="4DD28EC8" w14:textId="5F39472B" w:rsidR="08FD305D" w:rsidRDefault="08FD305D" w:rsidP="79D32930">
      <w:pPr>
        <w:rPr>
          <w:rFonts w:ascii="Century Gothic" w:eastAsia="Century Gothic" w:hAnsi="Century Gothic" w:cs="Century Gothic"/>
          <w:lang w:val="en-US"/>
        </w:rPr>
      </w:pPr>
      <w:r w:rsidRPr="79D32930">
        <w:rPr>
          <w:rFonts w:ascii="Century Gothic" w:eastAsia="Century Gothic" w:hAnsi="Century Gothic" w:cs="Century Gothic"/>
          <w:lang w:val="en-US"/>
        </w:rPr>
        <w:t>Where cleaning or disinfection is not possible or practical, resources will have to be restricted to one user, or be left unused for a period of 48 hours (72 hours for plastics) between use by different individuals</w:t>
      </w:r>
      <w:r w:rsidR="00B96B66">
        <w:rPr>
          <w:rFonts w:ascii="Century Gothic" w:eastAsia="Century Gothic" w:hAnsi="Century Gothic" w:cs="Century Gothic"/>
          <w:lang w:val="en-US"/>
        </w:rPr>
        <w:t xml:space="preserve"> so for example any PE equipment or break and lunchtime equipment that is used. </w:t>
      </w:r>
    </w:p>
    <w:p w14:paraId="5D366658" w14:textId="594254AC" w:rsidR="00B15DD2" w:rsidRDefault="00B15DD2" w:rsidP="433A8F44">
      <w:pPr>
        <w:rPr>
          <w:rFonts w:ascii="Century Gothic" w:eastAsia="Century Gothic" w:hAnsi="Century Gothic" w:cs="Century Gothic"/>
          <w:b/>
          <w:bCs/>
        </w:rPr>
      </w:pPr>
      <w:r w:rsidRPr="433A8F44">
        <w:rPr>
          <w:rFonts w:ascii="Century Gothic" w:eastAsia="Century Gothic" w:hAnsi="Century Gothic" w:cs="Century Gothic"/>
          <w:b/>
          <w:bCs/>
        </w:rPr>
        <w:t>Handwashing</w:t>
      </w:r>
    </w:p>
    <w:p w14:paraId="60B7249F" w14:textId="65E56E82" w:rsidR="00B96B66" w:rsidRPr="007B093B" w:rsidRDefault="00B96B66" w:rsidP="433A8F44">
      <w:pPr>
        <w:rPr>
          <w:rFonts w:ascii="Century Gothic" w:eastAsia="Century Gothic" w:hAnsi="Century Gothic" w:cs="Century Gothic"/>
          <w:bCs/>
        </w:rPr>
      </w:pPr>
      <w:r w:rsidRPr="007B093B">
        <w:rPr>
          <w:rFonts w:ascii="Century Gothic" w:eastAsia="Century Gothic" w:hAnsi="Century Gothic" w:cs="Century Gothic"/>
          <w:bCs/>
        </w:rPr>
        <w:t xml:space="preserve">All primary classrooms have their own sink or sink just outside the classroom that can be used. </w:t>
      </w:r>
      <w:r w:rsidR="007B093B" w:rsidRPr="007B093B">
        <w:rPr>
          <w:rFonts w:ascii="Century Gothic" w:eastAsia="Century Gothic" w:hAnsi="Century Gothic" w:cs="Century Gothic"/>
          <w:bCs/>
        </w:rPr>
        <w:t xml:space="preserve">These will be cleaned on a regular basis. </w:t>
      </w:r>
      <w:r w:rsidR="007B093B">
        <w:rPr>
          <w:rFonts w:ascii="Century Gothic" w:eastAsia="Century Gothic" w:hAnsi="Century Gothic" w:cs="Century Gothic"/>
          <w:bCs/>
        </w:rPr>
        <w:t xml:space="preserve"> </w:t>
      </w:r>
    </w:p>
    <w:p w14:paraId="0808AF54" w14:textId="2DCD50FD" w:rsidR="00B15DD2" w:rsidRDefault="00B15DD2" w:rsidP="433A8F44">
      <w:pPr>
        <w:rPr>
          <w:rFonts w:ascii="Century Gothic" w:eastAsia="Century Gothic" w:hAnsi="Century Gothic" w:cs="Century Gothic"/>
        </w:rPr>
      </w:pPr>
      <w:r w:rsidRPr="542CF5D6">
        <w:rPr>
          <w:rFonts w:ascii="Century Gothic" w:eastAsia="Century Gothic" w:hAnsi="Century Gothic" w:cs="Century Gothic"/>
        </w:rPr>
        <w:t>We have bought four mobile handwashing units that can accommodate 100 washes a day.  These will be placed in the</w:t>
      </w:r>
      <w:r w:rsidR="6EDE2FF4" w:rsidRPr="542CF5D6">
        <w:rPr>
          <w:rFonts w:ascii="Century Gothic" w:eastAsia="Century Gothic" w:hAnsi="Century Gothic" w:cs="Century Gothic"/>
        </w:rPr>
        <w:t xml:space="preserve"> classrooms</w:t>
      </w:r>
      <w:r w:rsidRPr="542CF5D6">
        <w:rPr>
          <w:rFonts w:ascii="Century Gothic" w:eastAsia="Century Gothic" w:hAnsi="Century Gothic" w:cs="Century Gothic"/>
        </w:rPr>
        <w:t xml:space="preserve"> for pupils for each bubble to wash hands at various times of the day.    </w:t>
      </w:r>
    </w:p>
    <w:tbl>
      <w:tblPr>
        <w:tblStyle w:val="TableGrid"/>
        <w:tblW w:w="0" w:type="auto"/>
        <w:tblLayout w:type="fixed"/>
        <w:tblLook w:val="06A0" w:firstRow="1" w:lastRow="0" w:firstColumn="1" w:lastColumn="0" w:noHBand="1" w:noVBand="1"/>
      </w:tblPr>
      <w:tblGrid>
        <w:gridCol w:w="3009"/>
        <w:gridCol w:w="3009"/>
      </w:tblGrid>
      <w:tr w:rsidR="00B96B66" w14:paraId="6CAC16E1" w14:textId="77777777" w:rsidTr="542CF5D6">
        <w:tc>
          <w:tcPr>
            <w:tcW w:w="3009" w:type="dxa"/>
          </w:tcPr>
          <w:p w14:paraId="368A614D" w14:textId="0A8F21A2" w:rsidR="00B96B66" w:rsidRDefault="00B96B66" w:rsidP="79D32930">
            <w:pPr>
              <w:rPr>
                <w:rFonts w:ascii="Century Gothic" w:eastAsia="Century Gothic" w:hAnsi="Century Gothic" w:cs="Century Gothic"/>
              </w:rPr>
            </w:pPr>
          </w:p>
        </w:tc>
        <w:tc>
          <w:tcPr>
            <w:tcW w:w="3009" w:type="dxa"/>
          </w:tcPr>
          <w:p w14:paraId="0CCA80E6" w14:textId="793E721D" w:rsidR="00B96B66" w:rsidRDefault="00B96B66" w:rsidP="79D32930">
            <w:pPr>
              <w:rPr>
                <w:rFonts w:ascii="Century Gothic" w:eastAsia="Century Gothic" w:hAnsi="Century Gothic" w:cs="Century Gothic"/>
              </w:rPr>
            </w:pPr>
            <w:r w:rsidRPr="79D32930">
              <w:rPr>
                <w:rFonts w:ascii="Century Gothic" w:eastAsia="Century Gothic" w:hAnsi="Century Gothic" w:cs="Century Gothic"/>
              </w:rPr>
              <w:t xml:space="preserve">To be used by </w:t>
            </w:r>
          </w:p>
        </w:tc>
      </w:tr>
      <w:tr w:rsidR="00B96B66" w14:paraId="66F3E8FB" w14:textId="77777777" w:rsidTr="542CF5D6">
        <w:tc>
          <w:tcPr>
            <w:tcW w:w="3009" w:type="dxa"/>
          </w:tcPr>
          <w:p w14:paraId="69F4DCF6" w14:textId="4AA90A7C" w:rsidR="00B96B66" w:rsidRDefault="00B96B66" w:rsidP="79D32930">
            <w:pPr>
              <w:rPr>
                <w:rFonts w:ascii="Century Gothic" w:eastAsia="Century Gothic" w:hAnsi="Century Gothic" w:cs="Century Gothic"/>
              </w:rPr>
            </w:pPr>
            <w:r w:rsidRPr="79D32930">
              <w:rPr>
                <w:rFonts w:ascii="Century Gothic" w:eastAsia="Century Gothic" w:hAnsi="Century Gothic" w:cs="Century Gothic"/>
              </w:rPr>
              <w:t xml:space="preserve">Handwashing Station 1 </w:t>
            </w:r>
          </w:p>
        </w:tc>
        <w:tc>
          <w:tcPr>
            <w:tcW w:w="3009" w:type="dxa"/>
          </w:tcPr>
          <w:p w14:paraId="688DBF2D" w14:textId="2E34856B" w:rsidR="00B96B66" w:rsidRDefault="00B96B66" w:rsidP="79D32930">
            <w:pPr>
              <w:rPr>
                <w:rFonts w:ascii="Century Gothic" w:eastAsia="Century Gothic" w:hAnsi="Century Gothic" w:cs="Century Gothic"/>
              </w:rPr>
            </w:pPr>
            <w:r w:rsidRPr="542CF5D6">
              <w:rPr>
                <w:rFonts w:ascii="Century Gothic" w:eastAsia="Century Gothic" w:hAnsi="Century Gothic" w:cs="Century Gothic"/>
              </w:rPr>
              <w:t xml:space="preserve"> 8H </w:t>
            </w:r>
          </w:p>
        </w:tc>
      </w:tr>
      <w:tr w:rsidR="00B96B66" w14:paraId="63B1BE08" w14:textId="77777777" w:rsidTr="542CF5D6">
        <w:tc>
          <w:tcPr>
            <w:tcW w:w="3009" w:type="dxa"/>
          </w:tcPr>
          <w:p w14:paraId="2F80EC31" w14:textId="7A7228FA" w:rsidR="00B96B66" w:rsidRDefault="00B96B66" w:rsidP="542CF5D6">
            <w:pPr>
              <w:rPr>
                <w:rFonts w:ascii="Century Gothic" w:eastAsia="Century Gothic" w:hAnsi="Century Gothic" w:cs="Century Gothic"/>
              </w:rPr>
            </w:pPr>
            <w:r w:rsidRPr="542CF5D6">
              <w:rPr>
                <w:rFonts w:ascii="Century Gothic" w:eastAsia="Century Gothic" w:hAnsi="Century Gothic" w:cs="Century Gothic"/>
              </w:rPr>
              <w:t xml:space="preserve">Handwashing Station 2 </w:t>
            </w:r>
          </w:p>
        </w:tc>
        <w:tc>
          <w:tcPr>
            <w:tcW w:w="3009" w:type="dxa"/>
          </w:tcPr>
          <w:p w14:paraId="413ABC76" w14:textId="5ED1C3E9" w:rsidR="00B96B66" w:rsidRDefault="00B96B66" w:rsidP="542CF5D6">
            <w:pPr>
              <w:rPr>
                <w:rFonts w:ascii="Century Gothic" w:eastAsia="Century Gothic" w:hAnsi="Century Gothic" w:cs="Century Gothic"/>
              </w:rPr>
            </w:pPr>
            <w:r w:rsidRPr="542CF5D6">
              <w:rPr>
                <w:rFonts w:ascii="Century Gothic" w:eastAsia="Century Gothic" w:hAnsi="Century Gothic" w:cs="Century Gothic"/>
              </w:rPr>
              <w:t>7G</w:t>
            </w:r>
          </w:p>
        </w:tc>
      </w:tr>
      <w:tr w:rsidR="00B96B66" w14:paraId="0D32064A" w14:textId="77777777" w:rsidTr="542CF5D6">
        <w:tc>
          <w:tcPr>
            <w:tcW w:w="3009" w:type="dxa"/>
          </w:tcPr>
          <w:p w14:paraId="37E6720D" w14:textId="69887733" w:rsidR="00B96B66" w:rsidRDefault="00B96B66" w:rsidP="79D32930">
            <w:pPr>
              <w:rPr>
                <w:rFonts w:ascii="Century Gothic" w:eastAsia="Century Gothic" w:hAnsi="Century Gothic" w:cs="Century Gothic"/>
              </w:rPr>
            </w:pPr>
            <w:r w:rsidRPr="79D32930">
              <w:rPr>
                <w:rFonts w:ascii="Century Gothic" w:eastAsia="Century Gothic" w:hAnsi="Century Gothic" w:cs="Century Gothic"/>
              </w:rPr>
              <w:t xml:space="preserve">Main Toilet </w:t>
            </w:r>
          </w:p>
        </w:tc>
        <w:tc>
          <w:tcPr>
            <w:tcW w:w="3009" w:type="dxa"/>
          </w:tcPr>
          <w:p w14:paraId="65824413" w14:textId="72A7B9D5" w:rsidR="00B96B66" w:rsidRDefault="00B96B66" w:rsidP="79D32930">
            <w:pPr>
              <w:rPr>
                <w:rFonts w:ascii="Century Gothic" w:eastAsia="Century Gothic" w:hAnsi="Century Gothic" w:cs="Century Gothic"/>
              </w:rPr>
            </w:pPr>
            <w:r w:rsidRPr="79D32930">
              <w:rPr>
                <w:rFonts w:ascii="Century Gothic" w:eastAsia="Century Gothic" w:hAnsi="Century Gothic" w:cs="Century Gothic"/>
              </w:rPr>
              <w:t>8R</w:t>
            </w:r>
          </w:p>
        </w:tc>
      </w:tr>
      <w:tr w:rsidR="00B96B66" w14:paraId="0B414C13" w14:textId="77777777" w:rsidTr="542CF5D6">
        <w:tc>
          <w:tcPr>
            <w:tcW w:w="3009" w:type="dxa"/>
          </w:tcPr>
          <w:p w14:paraId="132F3B27" w14:textId="7E222BF4" w:rsidR="00B96B66" w:rsidRDefault="00B96B66" w:rsidP="79D32930">
            <w:pPr>
              <w:rPr>
                <w:rFonts w:ascii="Century Gothic" w:eastAsia="Century Gothic" w:hAnsi="Century Gothic" w:cs="Century Gothic"/>
              </w:rPr>
            </w:pPr>
            <w:r w:rsidRPr="542CF5D6">
              <w:rPr>
                <w:rFonts w:ascii="Century Gothic" w:eastAsia="Century Gothic" w:hAnsi="Century Gothic" w:cs="Century Gothic"/>
              </w:rPr>
              <w:t>Handwashing Station 3</w:t>
            </w:r>
          </w:p>
          <w:p w14:paraId="46D45A72" w14:textId="69AA2C8C" w:rsidR="00B96B66" w:rsidRDefault="00B96B66" w:rsidP="79D32930">
            <w:pPr>
              <w:rPr>
                <w:rFonts w:ascii="Century Gothic" w:eastAsia="Century Gothic" w:hAnsi="Century Gothic" w:cs="Century Gothic"/>
              </w:rPr>
            </w:pPr>
          </w:p>
        </w:tc>
        <w:tc>
          <w:tcPr>
            <w:tcW w:w="3009" w:type="dxa"/>
          </w:tcPr>
          <w:p w14:paraId="21C44F1C" w14:textId="4815730F" w:rsidR="00B96B66" w:rsidRDefault="00B96B66" w:rsidP="79D32930">
            <w:pPr>
              <w:rPr>
                <w:rFonts w:ascii="Century Gothic" w:eastAsia="Century Gothic" w:hAnsi="Century Gothic" w:cs="Century Gothic"/>
              </w:rPr>
            </w:pPr>
            <w:r w:rsidRPr="542CF5D6">
              <w:rPr>
                <w:rFonts w:ascii="Century Gothic" w:eastAsia="Century Gothic" w:hAnsi="Century Gothic" w:cs="Century Gothic"/>
              </w:rPr>
              <w:t>11M</w:t>
            </w:r>
          </w:p>
        </w:tc>
      </w:tr>
      <w:tr w:rsidR="00B96B66" w14:paraId="682327B2" w14:textId="77777777" w:rsidTr="542CF5D6">
        <w:tc>
          <w:tcPr>
            <w:tcW w:w="3009" w:type="dxa"/>
          </w:tcPr>
          <w:p w14:paraId="28E2F085" w14:textId="49C3309D" w:rsidR="00B96B66" w:rsidRDefault="00B96B66" w:rsidP="79D32930">
            <w:pPr>
              <w:rPr>
                <w:rFonts w:ascii="Century Gothic" w:eastAsia="Century Gothic" w:hAnsi="Century Gothic" w:cs="Century Gothic"/>
              </w:rPr>
            </w:pPr>
            <w:r w:rsidRPr="79D32930">
              <w:rPr>
                <w:rFonts w:ascii="Century Gothic" w:eastAsia="Century Gothic" w:hAnsi="Century Gothic" w:cs="Century Gothic"/>
              </w:rPr>
              <w:t xml:space="preserve">Main Toilet 2 </w:t>
            </w:r>
          </w:p>
        </w:tc>
        <w:tc>
          <w:tcPr>
            <w:tcW w:w="3009" w:type="dxa"/>
          </w:tcPr>
          <w:p w14:paraId="5590364E" w14:textId="5600870B" w:rsidR="00B96B66" w:rsidRDefault="00B96B66" w:rsidP="79D32930">
            <w:pPr>
              <w:rPr>
                <w:rFonts w:ascii="Century Gothic" w:eastAsia="Century Gothic" w:hAnsi="Century Gothic" w:cs="Century Gothic"/>
              </w:rPr>
            </w:pPr>
            <w:r w:rsidRPr="542CF5D6">
              <w:rPr>
                <w:rFonts w:ascii="Century Gothic" w:eastAsia="Century Gothic" w:hAnsi="Century Gothic" w:cs="Century Gothic"/>
              </w:rPr>
              <w:t xml:space="preserve">Year 10 </w:t>
            </w:r>
          </w:p>
        </w:tc>
      </w:tr>
      <w:tr w:rsidR="00B96B66" w14:paraId="358262B0" w14:textId="77777777" w:rsidTr="542CF5D6">
        <w:tc>
          <w:tcPr>
            <w:tcW w:w="3009" w:type="dxa"/>
          </w:tcPr>
          <w:p w14:paraId="06532DD1" w14:textId="2DBEBD19" w:rsidR="00B96B66" w:rsidRDefault="00B96B66" w:rsidP="79D32930">
            <w:pPr>
              <w:rPr>
                <w:rFonts w:ascii="Century Gothic" w:eastAsia="Century Gothic" w:hAnsi="Century Gothic" w:cs="Century Gothic"/>
              </w:rPr>
            </w:pPr>
            <w:r w:rsidRPr="542CF5D6">
              <w:rPr>
                <w:rFonts w:ascii="Century Gothic" w:eastAsia="Century Gothic" w:hAnsi="Century Gothic" w:cs="Century Gothic"/>
              </w:rPr>
              <w:t>Handwashing Station 4</w:t>
            </w:r>
          </w:p>
          <w:p w14:paraId="03280998" w14:textId="3FB43843" w:rsidR="00B96B66" w:rsidRDefault="00B96B66" w:rsidP="79D32930">
            <w:pPr>
              <w:rPr>
                <w:rFonts w:ascii="Century Gothic" w:eastAsia="Century Gothic" w:hAnsi="Century Gothic" w:cs="Century Gothic"/>
              </w:rPr>
            </w:pPr>
          </w:p>
        </w:tc>
        <w:tc>
          <w:tcPr>
            <w:tcW w:w="3009" w:type="dxa"/>
          </w:tcPr>
          <w:p w14:paraId="66CE0F7B" w14:textId="0149CDBB" w:rsidR="00B96B66" w:rsidRDefault="00B96B66" w:rsidP="79D32930">
            <w:pPr>
              <w:rPr>
                <w:rFonts w:ascii="Century Gothic" w:eastAsia="Century Gothic" w:hAnsi="Century Gothic" w:cs="Century Gothic"/>
              </w:rPr>
            </w:pPr>
            <w:r w:rsidRPr="542CF5D6">
              <w:rPr>
                <w:rFonts w:ascii="Century Gothic" w:eastAsia="Century Gothic" w:hAnsi="Century Gothic" w:cs="Century Gothic"/>
              </w:rPr>
              <w:t>11V</w:t>
            </w:r>
          </w:p>
        </w:tc>
      </w:tr>
      <w:tr w:rsidR="00B96B66" w14:paraId="5C6440C5" w14:textId="77777777" w:rsidTr="542CF5D6">
        <w:tc>
          <w:tcPr>
            <w:tcW w:w="3009" w:type="dxa"/>
          </w:tcPr>
          <w:p w14:paraId="460DB189" w14:textId="1ABE17B3" w:rsidR="00B96B66" w:rsidRDefault="00B96B66" w:rsidP="79D32930">
            <w:pPr>
              <w:rPr>
                <w:rFonts w:ascii="Century Gothic" w:eastAsia="Century Gothic" w:hAnsi="Century Gothic" w:cs="Century Gothic"/>
              </w:rPr>
            </w:pPr>
            <w:r w:rsidRPr="542CF5D6">
              <w:rPr>
                <w:rFonts w:ascii="Century Gothic" w:eastAsia="Century Gothic" w:hAnsi="Century Gothic" w:cs="Century Gothic"/>
              </w:rPr>
              <w:t>Handwashing Station 5</w:t>
            </w:r>
          </w:p>
          <w:p w14:paraId="0FD97E63" w14:textId="7EE6A4A7" w:rsidR="00B96B66" w:rsidRDefault="00B96B66" w:rsidP="79D32930">
            <w:pPr>
              <w:rPr>
                <w:rFonts w:ascii="Century Gothic" w:eastAsia="Century Gothic" w:hAnsi="Century Gothic" w:cs="Century Gothic"/>
              </w:rPr>
            </w:pPr>
          </w:p>
        </w:tc>
        <w:tc>
          <w:tcPr>
            <w:tcW w:w="3009" w:type="dxa"/>
          </w:tcPr>
          <w:p w14:paraId="54AAA45D" w14:textId="5E3B7712" w:rsidR="00B96B66" w:rsidRDefault="00B96B66" w:rsidP="79D32930">
            <w:pPr>
              <w:rPr>
                <w:rFonts w:ascii="Century Gothic" w:eastAsia="Century Gothic" w:hAnsi="Century Gothic" w:cs="Century Gothic"/>
              </w:rPr>
            </w:pPr>
            <w:r w:rsidRPr="542CF5D6">
              <w:rPr>
                <w:rFonts w:ascii="Century Gothic" w:eastAsia="Century Gothic" w:hAnsi="Century Gothic" w:cs="Century Gothic"/>
              </w:rPr>
              <w:t>9B</w:t>
            </w:r>
          </w:p>
        </w:tc>
      </w:tr>
      <w:tr w:rsidR="00B96B66" w14:paraId="78A9246B" w14:textId="77777777" w:rsidTr="542CF5D6">
        <w:tc>
          <w:tcPr>
            <w:tcW w:w="3009" w:type="dxa"/>
          </w:tcPr>
          <w:p w14:paraId="6C473C59" w14:textId="01F5D3D8" w:rsidR="00B96B66" w:rsidRDefault="00B96B66" w:rsidP="542CF5D6">
            <w:pPr>
              <w:rPr>
                <w:rFonts w:ascii="Century Gothic" w:eastAsia="Century Gothic" w:hAnsi="Century Gothic" w:cs="Century Gothic"/>
              </w:rPr>
            </w:pPr>
            <w:r w:rsidRPr="542CF5D6">
              <w:rPr>
                <w:rFonts w:ascii="Century Gothic" w:eastAsia="Century Gothic" w:hAnsi="Century Gothic" w:cs="Century Gothic"/>
              </w:rPr>
              <w:t xml:space="preserve">Handwashing station 6 </w:t>
            </w:r>
          </w:p>
        </w:tc>
        <w:tc>
          <w:tcPr>
            <w:tcW w:w="3009" w:type="dxa"/>
          </w:tcPr>
          <w:p w14:paraId="124ADCA6" w14:textId="46921E6D" w:rsidR="00B96B66" w:rsidRDefault="00B96B66" w:rsidP="542CF5D6">
            <w:pPr>
              <w:rPr>
                <w:rFonts w:ascii="Century Gothic" w:eastAsia="Century Gothic" w:hAnsi="Century Gothic" w:cs="Century Gothic"/>
              </w:rPr>
            </w:pPr>
            <w:r w:rsidRPr="542CF5D6">
              <w:rPr>
                <w:rFonts w:ascii="Century Gothic" w:eastAsia="Century Gothic" w:hAnsi="Century Gothic" w:cs="Century Gothic"/>
              </w:rPr>
              <w:t xml:space="preserve">9F </w:t>
            </w:r>
          </w:p>
        </w:tc>
      </w:tr>
      <w:tr w:rsidR="00B96B66" w14:paraId="0070CF21" w14:textId="77777777" w:rsidTr="542CF5D6">
        <w:tc>
          <w:tcPr>
            <w:tcW w:w="3009" w:type="dxa"/>
          </w:tcPr>
          <w:p w14:paraId="4EBB2A34" w14:textId="2EB55140" w:rsidR="00B96B66" w:rsidRDefault="00B96B66" w:rsidP="79D32930">
            <w:pPr>
              <w:rPr>
                <w:rFonts w:ascii="Century Gothic" w:eastAsia="Century Gothic" w:hAnsi="Century Gothic" w:cs="Century Gothic"/>
              </w:rPr>
            </w:pPr>
            <w:r w:rsidRPr="79D32930">
              <w:rPr>
                <w:rFonts w:ascii="Century Gothic" w:eastAsia="Century Gothic" w:hAnsi="Century Gothic" w:cs="Century Gothic"/>
              </w:rPr>
              <w:t xml:space="preserve">Sink in the Science room </w:t>
            </w:r>
          </w:p>
        </w:tc>
        <w:tc>
          <w:tcPr>
            <w:tcW w:w="3009" w:type="dxa"/>
          </w:tcPr>
          <w:p w14:paraId="32D49C7A" w14:textId="1FC29C1B" w:rsidR="00B96B66" w:rsidRDefault="00B96B66" w:rsidP="79D32930">
            <w:pPr>
              <w:rPr>
                <w:rFonts w:ascii="Century Gothic" w:eastAsia="Century Gothic" w:hAnsi="Century Gothic" w:cs="Century Gothic"/>
              </w:rPr>
            </w:pPr>
            <w:r w:rsidRPr="79D32930">
              <w:rPr>
                <w:rFonts w:ascii="Century Gothic" w:eastAsia="Century Gothic" w:hAnsi="Century Gothic" w:cs="Century Gothic"/>
              </w:rPr>
              <w:t>8D</w:t>
            </w:r>
          </w:p>
        </w:tc>
      </w:tr>
      <w:tr w:rsidR="00B96B66" w14:paraId="0911DF16" w14:textId="77777777" w:rsidTr="542CF5D6">
        <w:tc>
          <w:tcPr>
            <w:tcW w:w="3009" w:type="dxa"/>
          </w:tcPr>
          <w:p w14:paraId="54A83003" w14:textId="5F84B19C" w:rsidR="00B96B66" w:rsidRDefault="00B96B66" w:rsidP="79D32930">
            <w:pPr>
              <w:rPr>
                <w:rFonts w:ascii="Century Gothic" w:eastAsia="Century Gothic" w:hAnsi="Century Gothic" w:cs="Century Gothic"/>
              </w:rPr>
            </w:pPr>
            <w:r w:rsidRPr="79D32930">
              <w:rPr>
                <w:rFonts w:ascii="Century Gothic" w:eastAsia="Century Gothic" w:hAnsi="Century Gothic" w:cs="Century Gothic"/>
              </w:rPr>
              <w:t xml:space="preserve">Sink in the Art Room </w:t>
            </w:r>
          </w:p>
        </w:tc>
        <w:tc>
          <w:tcPr>
            <w:tcW w:w="3009" w:type="dxa"/>
          </w:tcPr>
          <w:p w14:paraId="32457759" w14:textId="25D074C7" w:rsidR="00B96B66" w:rsidRDefault="00B96B66" w:rsidP="79D32930">
            <w:pPr>
              <w:rPr>
                <w:rFonts w:ascii="Century Gothic" w:eastAsia="Century Gothic" w:hAnsi="Century Gothic" w:cs="Century Gothic"/>
              </w:rPr>
            </w:pPr>
            <w:r w:rsidRPr="79D32930">
              <w:rPr>
                <w:rFonts w:ascii="Century Gothic" w:eastAsia="Century Gothic" w:hAnsi="Century Gothic" w:cs="Century Gothic"/>
              </w:rPr>
              <w:t xml:space="preserve">8O </w:t>
            </w:r>
          </w:p>
        </w:tc>
      </w:tr>
    </w:tbl>
    <w:p w14:paraId="43F5133E" w14:textId="7207B1B7" w:rsidR="00B15DD2" w:rsidRDefault="00B15DD2" w:rsidP="433A8F44"/>
    <w:p w14:paraId="1FB8976F" w14:textId="57A05BDB" w:rsidR="00B15DD2" w:rsidRDefault="00B15DD2" w:rsidP="79D32930">
      <w:pPr>
        <w:rPr>
          <w:rFonts w:ascii="Century Gothic" w:eastAsia="Century Gothic" w:hAnsi="Century Gothic" w:cs="Century Gothic"/>
        </w:rPr>
      </w:pPr>
      <w:r w:rsidRPr="542CF5D6">
        <w:rPr>
          <w:rFonts w:ascii="Century Gothic" w:eastAsia="Century Gothic" w:hAnsi="Century Gothic" w:cs="Century Gothic"/>
        </w:rPr>
        <w:t xml:space="preserve">Handwashing to take place upon arrival at school/ prior to break/ returning from break/ prior to lunch/ returning from lunch/ prior to leaving school.  </w:t>
      </w:r>
    </w:p>
    <w:p w14:paraId="1E77C1EA" w14:textId="7C783285" w:rsidR="00B15DD2" w:rsidRDefault="00B15DD2" w:rsidP="433A8F44">
      <w:pPr>
        <w:rPr>
          <w:rFonts w:ascii="Century Gothic" w:eastAsia="Century Gothic" w:hAnsi="Century Gothic" w:cs="Century Gothic"/>
        </w:rPr>
      </w:pPr>
      <w:r w:rsidRPr="542CF5D6">
        <w:rPr>
          <w:rFonts w:ascii="Century Gothic" w:eastAsia="Century Gothic" w:hAnsi="Century Gothic" w:cs="Century Gothic"/>
        </w:rPr>
        <w:t>Wall mounted hand sanitisers to be put up in every classroom</w:t>
      </w:r>
      <w:r w:rsidR="0DF313B5" w:rsidRPr="542CF5D6">
        <w:rPr>
          <w:rFonts w:ascii="Century Gothic" w:eastAsia="Century Gothic" w:hAnsi="Century Gothic" w:cs="Century Gothic"/>
        </w:rPr>
        <w:t xml:space="preserve"> and around key areas of the school</w:t>
      </w:r>
      <w:r w:rsidR="00D87294">
        <w:rPr>
          <w:rFonts w:ascii="Century Gothic" w:eastAsia="Century Gothic" w:hAnsi="Century Gothic" w:cs="Century Gothic"/>
        </w:rPr>
        <w:t xml:space="preserve">.  </w:t>
      </w:r>
      <w:r w:rsidR="3E22A8EF" w:rsidRPr="542CF5D6">
        <w:rPr>
          <w:rFonts w:ascii="Century Gothic" w:eastAsia="Century Gothic" w:hAnsi="Century Gothic" w:cs="Century Gothic"/>
        </w:rPr>
        <w:t xml:space="preserve"> </w:t>
      </w:r>
    </w:p>
    <w:p w14:paraId="083BECC5" w14:textId="2A3712E7" w:rsidR="00081B06" w:rsidRDefault="00081B06" w:rsidP="433A8F44">
      <w:pPr>
        <w:rPr>
          <w:rFonts w:ascii="Century Gothic" w:eastAsia="Century Gothic" w:hAnsi="Century Gothic" w:cs="Century Gothic"/>
        </w:rPr>
      </w:pPr>
      <w:r w:rsidRPr="433A8F44">
        <w:rPr>
          <w:rFonts w:ascii="Century Gothic" w:eastAsia="Century Gothic" w:hAnsi="Century Gothic" w:cs="Century Gothic"/>
        </w:rPr>
        <w:t xml:space="preserve">All classrooms will have their own supply of PPE equipment.   </w:t>
      </w:r>
    </w:p>
    <w:p w14:paraId="5C3435BA" w14:textId="4DF844AD" w:rsidR="00081B06" w:rsidRDefault="00081B06" w:rsidP="433A8F44">
      <w:pPr>
        <w:rPr>
          <w:rFonts w:ascii="Century Gothic" w:eastAsia="Century Gothic" w:hAnsi="Century Gothic" w:cs="Century Gothic"/>
        </w:rPr>
      </w:pPr>
      <w:r w:rsidRPr="433A8F44">
        <w:rPr>
          <w:rFonts w:ascii="Century Gothic" w:eastAsia="Century Gothic" w:hAnsi="Century Gothic" w:cs="Century Gothic"/>
        </w:rPr>
        <w:t>Corridors and staircases to be split into two by hazard tape and signage applied in terms of metre distancing and a</w:t>
      </w:r>
      <w:r w:rsidR="008562C0" w:rsidRPr="433A8F44">
        <w:rPr>
          <w:rFonts w:ascii="Century Gothic" w:eastAsia="Century Gothic" w:hAnsi="Century Gothic" w:cs="Century Gothic"/>
        </w:rPr>
        <w:t>rrows to ensure that pupils are following the one</w:t>
      </w:r>
      <w:r w:rsidR="54856CF3" w:rsidRPr="433A8F44">
        <w:rPr>
          <w:rFonts w:ascii="Century Gothic" w:eastAsia="Century Gothic" w:hAnsi="Century Gothic" w:cs="Century Gothic"/>
        </w:rPr>
        <w:t>-</w:t>
      </w:r>
      <w:r w:rsidR="008562C0" w:rsidRPr="433A8F44">
        <w:rPr>
          <w:rFonts w:ascii="Century Gothic" w:eastAsia="Century Gothic" w:hAnsi="Century Gothic" w:cs="Century Gothic"/>
        </w:rPr>
        <w:t xml:space="preserve">way system –keeping to the left. </w:t>
      </w:r>
      <w:r w:rsidR="00D87294">
        <w:rPr>
          <w:rFonts w:ascii="Century Gothic" w:eastAsia="Century Gothic" w:hAnsi="Century Gothic" w:cs="Century Gothic"/>
        </w:rPr>
        <w:t xml:space="preserve">  It is important to emphasise that your child will need to follow social awareness practices wherever possible.   </w:t>
      </w:r>
    </w:p>
    <w:p w14:paraId="75C9314D" w14:textId="77777777" w:rsidR="008562C0" w:rsidRDefault="008562C0" w:rsidP="433A8F44">
      <w:pPr>
        <w:rPr>
          <w:rFonts w:ascii="Century Gothic" w:eastAsia="Century Gothic" w:hAnsi="Century Gothic" w:cs="Century Gothic"/>
        </w:rPr>
      </w:pPr>
      <w:r w:rsidRPr="79D32930">
        <w:rPr>
          <w:rFonts w:ascii="Century Gothic" w:eastAsia="Century Gothic" w:hAnsi="Century Gothic" w:cs="Century Gothic"/>
        </w:rPr>
        <w:t xml:space="preserve">Street to be split in half by tape- Primary area outside Primary classrooms and Secondary spare desks outside the Art and Science rooms. </w:t>
      </w:r>
    </w:p>
    <w:p w14:paraId="41C8F396" w14:textId="38A8B2A2" w:rsidR="008853A4" w:rsidRDefault="76A910E9" w:rsidP="433A8F44">
      <w:pPr>
        <w:rPr>
          <w:rFonts w:ascii="Century Gothic" w:eastAsia="Century Gothic" w:hAnsi="Century Gothic" w:cs="Century Gothic"/>
          <w:b/>
          <w:bCs/>
        </w:rPr>
      </w:pPr>
      <w:r w:rsidRPr="433A8F44">
        <w:rPr>
          <w:rFonts w:ascii="Century Gothic" w:eastAsia="Century Gothic" w:hAnsi="Century Gothic" w:cs="Century Gothic"/>
          <w:b/>
          <w:bCs/>
        </w:rPr>
        <w:t xml:space="preserve">Isolation room </w:t>
      </w:r>
    </w:p>
    <w:p w14:paraId="0BF20136" w14:textId="423D6070" w:rsidR="12A51BD1" w:rsidRDefault="007B093B" w:rsidP="433A8F44">
      <w:pPr>
        <w:rPr>
          <w:rFonts w:ascii="Century Gothic" w:eastAsia="Century Gothic" w:hAnsi="Century Gothic" w:cs="Century Gothic"/>
        </w:rPr>
      </w:pPr>
      <w:r>
        <w:rPr>
          <w:rFonts w:ascii="Century Gothic" w:eastAsia="Century Gothic" w:hAnsi="Century Gothic" w:cs="Century Gothic"/>
        </w:rPr>
        <w:t xml:space="preserve">Business manager’s </w:t>
      </w:r>
      <w:r w:rsidR="12A51BD1" w:rsidRPr="433A8F44">
        <w:rPr>
          <w:rFonts w:ascii="Century Gothic" w:eastAsia="Century Gothic" w:hAnsi="Century Gothic" w:cs="Century Gothic"/>
        </w:rPr>
        <w:t xml:space="preserve">room </w:t>
      </w:r>
      <w:r w:rsidR="2DA00660" w:rsidRPr="433A8F44">
        <w:rPr>
          <w:rFonts w:ascii="Century Gothic" w:eastAsia="Century Gothic" w:hAnsi="Century Gothic" w:cs="Century Gothic"/>
        </w:rPr>
        <w:t xml:space="preserve">to be used as the isolation room.  </w:t>
      </w:r>
      <w:r w:rsidR="6545BD95" w:rsidRPr="433A8F44">
        <w:rPr>
          <w:rFonts w:ascii="Century Gothic" w:eastAsia="Century Gothic" w:hAnsi="Century Gothic" w:cs="Century Gothic"/>
        </w:rPr>
        <w:t xml:space="preserve">Any pupils displaying </w:t>
      </w:r>
      <w:proofErr w:type="spellStart"/>
      <w:r w:rsidR="6545BD95" w:rsidRPr="433A8F44">
        <w:rPr>
          <w:rFonts w:ascii="Century Gothic" w:eastAsia="Century Gothic" w:hAnsi="Century Gothic" w:cs="Century Gothic"/>
        </w:rPr>
        <w:t>Covid</w:t>
      </w:r>
      <w:proofErr w:type="spellEnd"/>
      <w:r w:rsidR="6545BD95" w:rsidRPr="433A8F44">
        <w:rPr>
          <w:rFonts w:ascii="Century Gothic" w:eastAsia="Century Gothic" w:hAnsi="Century Gothic" w:cs="Century Gothic"/>
        </w:rPr>
        <w:t xml:space="preserve"> –19 symptoms to be taken </w:t>
      </w:r>
      <w:r w:rsidR="7314F213" w:rsidRPr="433A8F44">
        <w:rPr>
          <w:rFonts w:ascii="Century Gothic" w:eastAsia="Century Gothic" w:hAnsi="Century Gothic" w:cs="Century Gothic"/>
        </w:rPr>
        <w:t>immediately</w:t>
      </w:r>
      <w:r>
        <w:rPr>
          <w:rFonts w:ascii="Century Gothic" w:eastAsia="Century Gothic" w:hAnsi="Century Gothic" w:cs="Century Gothic"/>
        </w:rPr>
        <w:t xml:space="preserve"> to this</w:t>
      </w:r>
      <w:r w:rsidR="6545BD95" w:rsidRPr="433A8F44">
        <w:rPr>
          <w:rFonts w:ascii="Century Gothic" w:eastAsia="Century Gothic" w:hAnsi="Century Gothic" w:cs="Century Gothic"/>
        </w:rPr>
        <w:t xml:space="preserve"> room.  </w:t>
      </w:r>
      <w:r>
        <w:rPr>
          <w:rFonts w:ascii="Century Gothic" w:eastAsia="Century Gothic" w:hAnsi="Century Gothic" w:cs="Century Gothic"/>
        </w:rPr>
        <w:t xml:space="preserve">School will phone you </w:t>
      </w:r>
      <w:r>
        <w:rPr>
          <w:rFonts w:ascii="Century Gothic" w:eastAsia="Century Gothic" w:hAnsi="Century Gothic" w:cs="Century Gothic"/>
        </w:rPr>
        <w:lastRenderedPageBreak/>
        <w:t xml:space="preserve">immediately if your child is displaying any symptoms. We fully understand if there is a </w:t>
      </w:r>
      <w:proofErr w:type="gramStart"/>
      <w:r>
        <w:rPr>
          <w:rFonts w:ascii="Century Gothic" w:eastAsia="Century Gothic" w:hAnsi="Century Gothic" w:cs="Century Gothic"/>
        </w:rPr>
        <w:t>delay</w:t>
      </w:r>
      <w:r w:rsidR="00D87294">
        <w:rPr>
          <w:rFonts w:ascii="Century Gothic" w:eastAsia="Century Gothic" w:hAnsi="Century Gothic" w:cs="Century Gothic"/>
        </w:rPr>
        <w:t xml:space="preserve"> </w:t>
      </w:r>
      <w:r>
        <w:rPr>
          <w:rFonts w:ascii="Century Gothic" w:eastAsia="Century Gothic" w:hAnsi="Century Gothic" w:cs="Century Gothic"/>
        </w:rPr>
        <w:t xml:space="preserve"> collecting</w:t>
      </w:r>
      <w:proofErr w:type="gramEnd"/>
      <w:r>
        <w:rPr>
          <w:rFonts w:ascii="Century Gothic" w:eastAsia="Century Gothic" w:hAnsi="Century Gothic" w:cs="Century Gothic"/>
        </w:rPr>
        <w:t xml:space="preserve"> your child but can you please ensure that school has the mo</w:t>
      </w:r>
      <w:r w:rsidR="00170DA3">
        <w:rPr>
          <w:rFonts w:ascii="Century Gothic" w:eastAsia="Century Gothic" w:hAnsi="Century Gothic" w:cs="Century Gothic"/>
        </w:rPr>
        <w:t>st up to date contact details</w:t>
      </w:r>
      <w:r w:rsidR="00D87294">
        <w:rPr>
          <w:rFonts w:ascii="Century Gothic" w:eastAsia="Century Gothic" w:hAnsi="Century Gothic" w:cs="Century Gothic"/>
        </w:rPr>
        <w:t xml:space="preserve"> for you</w:t>
      </w:r>
      <w:r w:rsidR="00170DA3">
        <w:rPr>
          <w:rFonts w:ascii="Century Gothic" w:eastAsia="Century Gothic" w:hAnsi="Century Gothic" w:cs="Century Gothic"/>
        </w:rPr>
        <w:t xml:space="preserve"> and that you come and pick up your child as soon as possible.  It will not be possible for us to transport your child home using school transport. </w:t>
      </w:r>
    </w:p>
    <w:p w14:paraId="67480FB7" w14:textId="77777777" w:rsidR="008853A4" w:rsidRPr="008853A4" w:rsidRDefault="008853A4" w:rsidP="433A8F44">
      <w:pPr>
        <w:rPr>
          <w:rFonts w:ascii="Century Gothic" w:eastAsia="Century Gothic" w:hAnsi="Century Gothic" w:cs="Century Gothic"/>
          <w:b/>
          <w:bCs/>
        </w:rPr>
      </w:pPr>
      <w:r w:rsidRPr="433A8F44">
        <w:rPr>
          <w:rFonts w:ascii="Century Gothic" w:eastAsia="Century Gothic" w:hAnsi="Century Gothic" w:cs="Century Gothic"/>
          <w:b/>
          <w:bCs/>
        </w:rPr>
        <w:t xml:space="preserve">Assemblies </w:t>
      </w:r>
    </w:p>
    <w:p w14:paraId="66810209" w14:textId="5A714EE8" w:rsidR="00170DA3" w:rsidRDefault="00170DA3" w:rsidP="433A8F44">
      <w:pPr>
        <w:rPr>
          <w:rFonts w:ascii="Century Gothic" w:eastAsia="Century Gothic" w:hAnsi="Century Gothic" w:cs="Century Gothic"/>
        </w:rPr>
      </w:pPr>
      <w:r>
        <w:rPr>
          <w:rFonts w:ascii="Century Gothic" w:eastAsia="Century Gothic" w:hAnsi="Century Gothic" w:cs="Century Gothic"/>
        </w:rPr>
        <w:t xml:space="preserve">All assemblies will now be delivered remotely using the class whiteboards. </w:t>
      </w:r>
    </w:p>
    <w:p w14:paraId="0609AAFD" w14:textId="47A989CB" w:rsidR="1E8392D2" w:rsidRDefault="1E8392D2" w:rsidP="433A8F44">
      <w:pPr>
        <w:rPr>
          <w:rFonts w:ascii="Century Gothic" w:eastAsia="Century Gothic" w:hAnsi="Century Gothic" w:cs="Century Gothic"/>
          <w:b/>
          <w:bCs/>
        </w:rPr>
      </w:pPr>
      <w:r w:rsidRPr="433A8F44">
        <w:rPr>
          <w:rFonts w:ascii="Century Gothic" w:eastAsia="Century Gothic" w:hAnsi="Century Gothic" w:cs="Century Gothic"/>
          <w:b/>
          <w:bCs/>
        </w:rPr>
        <w:t xml:space="preserve">Break Times </w:t>
      </w:r>
    </w:p>
    <w:p w14:paraId="11F43714" w14:textId="77777777" w:rsidR="00E24A97" w:rsidRPr="00E24A97" w:rsidRDefault="1E8392D2" w:rsidP="433A8F44">
      <w:pPr>
        <w:rPr>
          <w:rFonts w:ascii="Century Gothic" w:eastAsia="Century Gothic" w:hAnsi="Century Gothic" w:cs="Century Gothic"/>
          <w:b/>
          <w:bCs/>
        </w:rPr>
      </w:pPr>
      <w:r w:rsidRPr="00E24A97">
        <w:rPr>
          <w:rFonts w:ascii="Century Gothic" w:eastAsia="Century Gothic" w:hAnsi="Century Gothic" w:cs="Century Gothic"/>
          <w:b/>
          <w:bCs/>
        </w:rPr>
        <w:t xml:space="preserve">Primary </w:t>
      </w:r>
    </w:p>
    <w:p w14:paraId="0BFAB018" w14:textId="2F026328" w:rsidR="1E8392D2" w:rsidRPr="00E24A97" w:rsidRDefault="00D87294" w:rsidP="433A8F44">
      <w:pPr>
        <w:rPr>
          <w:rFonts w:ascii="Century Gothic" w:eastAsia="Century Gothic" w:hAnsi="Century Gothic" w:cs="Century Gothic"/>
        </w:rPr>
      </w:pPr>
      <w:r>
        <w:rPr>
          <w:rFonts w:ascii="Century Gothic" w:eastAsia="Century Gothic" w:hAnsi="Century Gothic" w:cs="Century Gothic"/>
        </w:rPr>
        <w:t>Maple</w:t>
      </w:r>
      <w:r w:rsidR="483D76A5" w:rsidRPr="00E24A97">
        <w:rPr>
          <w:rFonts w:ascii="Century Gothic" w:eastAsia="Century Gothic" w:hAnsi="Century Gothic" w:cs="Century Gothic"/>
        </w:rPr>
        <w:t>- continuous provision, SL/LR 10.</w:t>
      </w:r>
      <w:r w:rsidR="068CFEBC" w:rsidRPr="00E24A97">
        <w:rPr>
          <w:rFonts w:ascii="Century Gothic" w:eastAsia="Century Gothic" w:hAnsi="Century Gothic" w:cs="Century Gothic"/>
        </w:rPr>
        <w:t>4</w:t>
      </w:r>
      <w:r w:rsidR="483D76A5" w:rsidRPr="00E24A97">
        <w:rPr>
          <w:rFonts w:ascii="Century Gothic" w:eastAsia="Century Gothic" w:hAnsi="Century Gothic" w:cs="Century Gothic"/>
        </w:rPr>
        <w:t>0-10</w:t>
      </w:r>
      <w:r w:rsidR="0A2C3BB5" w:rsidRPr="00E24A97">
        <w:rPr>
          <w:rFonts w:ascii="Century Gothic" w:eastAsia="Century Gothic" w:hAnsi="Century Gothic" w:cs="Century Gothic"/>
        </w:rPr>
        <w:t>.55</w:t>
      </w:r>
      <w:r w:rsidR="76C5435D" w:rsidRPr="00E24A97">
        <w:rPr>
          <w:rFonts w:ascii="Century Gothic" w:eastAsia="Century Gothic" w:hAnsi="Century Gothic" w:cs="Century Gothic"/>
        </w:rPr>
        <w:t xml:space="preserve"> – strip, </w:t>
      </w:r>
      <w:r w:rsidR="5AF9F4D4" w:rsidRPr="00E24A97">
        <w:rPr>
          <w:rFonts w:ascii="Century Gothic" w:eastAsia="Century Gothic" w:hAnsi="Century Gothic" w:cs="Century Gothic"/>
        </w:rPr>
        <w:t>FH/JK-</w:t>
      </w:r>
      <w:r w:rsidR="76C5435D" w:rsidRPr="00E24A97">
        <w:rPr>
          <w:rFonts w:ascii="Century Gothic" w:eastAsia="Century Gothic" w:hAnsi="Century Gothic" w:cs="Century Gothic"/>
        </w:rPr>
        <w:t>1</w:t>
      </w:r>
      <w:r w:rsidR="7E1B9CE6" w:rsidRPr="00E24A97">
        <w:rPr>
          <w:rFonts w:ascii="Century Gothic" w:eastAsia="Century Gothic" w:hAnsi="Century Gothic" w:cs="Century Gothic"/>
        </w:rPr>
        <w:t>1</w:t>
      </w:r>
      <w:r w:rsidR="76C5435D" w:rsidRPr="00E24A97">
        <w:rPr>
          <w:rFonts w:ascii="Century Gothic" w:eastAsia="Century Gothic" w:hAnsi="Century Gothic" w:cs="Century Gothic"/>
        </w:rPr>
        <w:t>-11.</w:t>
      </w:r>
      <w:r w:rsidR="2526410B" w:rsidRPr="00E24A97">
        <w:rPr>
          <w:rFonts w:ascii="Century Gothic" w:eastAsia="Century Gothic" w:hAnsi="Century Gothic" w:cs="Century Gothic"/>
        </w:rPr>
        <w:t>15</w:t>
      </w:r>
      <w:r>
        <w:rPr>
          <w:rFonts w:ascii="Century Gothic" w:eastAsia="Century Gothic" w:hAnsi="Century Gothic" w:cs="Century Gothic"/>
        </w:rPr>
        <w:t xml:space="preserve">.  Break times will be taking place in the area outside the primary classrooms and on the field. </w:t>
      </w:r>
    </w:p>
    <w:p w14:paraId="0749D77A" w14:textId="124DB662" w:rsidR="1E8392D2" w:rsidRDefault="1E8392D2" w:rsidP="433A8F44">
      <w:pPr>
        <w:rPr>
          <w:rFonts w:ascii="Century Gothic" w:eastAsia="Century Gothic" w:hAnsi="Century Gothic" w:cs="Century Gothic"/>
          <w:b/>
          <w:bCs/>
        </w:rPr>
      </w:pPr>
      <w:r w:rsidRPr="433A8F44">
        <w:rPr>
          <w:rFonts w:ascii="Century Gothic" w:eastAsia="Century Gothic" w:hAnsi="Century Gothic" w:cs="Century Gothic"/>
          <w:b/>
          <w:bCs/>
        </w:rPr>
        <w:t xml:space="preserve">Secondary </w:t>
      </w:r>
    </w:p>
    <w:p w14:paraId="75DA40B5" w14:textId="73495610" w:rsidR="79D32930" w:rsidRDefault="60B00055" w:rsidP="79D32930">
      <w:pPr>
        <w:rPr>
          <w:rFonts w:ascii="Century Gothic" w:eastAsia="Century Gothic" w:hAnsi="Century Gothic" w:cs="Century Gothic"/>
        </w:rPr>
      </w:pPr>
      <w:r w:rsidRPr="79D32930">
        <w:rPr>
          <w:rFonts w:ascii="Century Gothic" w:eastAsia="Century Gothic" w:hAnsi="Century Gothic" w:cs="Century Gothic"/>
        </w:rPr>
        <w:t xml:space="preserve">Secondary break will be done in zones – 5 zones each with a different activity. The zones will be populated by year group and will be rotated daily. </w:t>
      </w:r>
    </w:p>
    <w:p w14:paraId="5F7799AC" w14:textId="4A2287F9" w:rsidR="00170DA3" w:rsidRDefault="00170DA3" w:rsidP="79D32930">
      <w:pPr>
        <w:rPr>
          <w:rFonts w:ascii="Century Gothic" w:eastAsia="Century Gothic" w:hAnsi="Century Gothic" w:cs="Century Gothic"/>
        </w:rPr>
      </w:pPr>
      <w:r>
        <w:rPr>
          <w:rFonts w:ascii="Century Gothic" w:eastAsia="Century Gothic" w:hAnsi="Century Gothic" w:cs="Century Gothic"/>
        </w:rPr>
        <w:t xml:space="preserve">Due to the smaller numbers in the zones and staffing we won’t be able to provide a quiet area at break time or a computer club at lunch time. </w:t>
      </w:r>
      <w:r w:rsidR="00A1081A">
        <w:rPr>
          <w:rFonts w:ascii="Century Gothic" w:eastAsia="Century Gothic" w:hAnsi="Century Gothic" w:cs="Century Gothic"/>
        </w:rPr>
        <w:t xml:space="preserve"> As soon as we return we will re-examine the possibilities of reintroducing these, </w:t>
      </w:r>
    </w:p>
    <w:p w14:paraId="1FE512FA" w14:textId="77777777" w:rsidR="00170DA3" w:rsidRDefault="00170DA3" w:rsidP="79D32930">
      <w:pPr>
        <w:rPr>
          <w:rFonts w:ascii="Century Gothic" w:eastAsia="Century Gothic" w:hAnsi="Century Gothic" w:cs="Century Gothic"/>
        </w:rPr>
      </w:pPr>
    </w:p>
    <w:p w14:paraId="31648792" w14:textId="5A2D3D08" w:rsidR="79D32930" w:rsidRDefault="79D32930" w:rsidP="79D32930">
      <w:pPr>
        <w:rPr>
          <w:rFonts w:ascii="Century Gothic" w:eastAsia="Century Gothic" w:hAnsi="Century Gothic" w:cs="Century Gothic"/>
        </w:rPr>
      </w:pPr>
    </w:p>
    <w:tbl>
      <w:tblPr>
        <w:tblStyle w:val="TableGrid"/>
        <w:tblW w:w="0" w:type="auto"/>
        <w:tblLayout w:type="fixed"/>
        <w:tblLook w:val="06A0" w:firstRow="1" w:lastRow="0" w:firstColumn="1" w:lastColumn="0" w:noHBand="1" w:noVBand="1"/>
      </w:tblPr>
      <w:tblGrid>
        <w:gridCol w:w="862"/>
        <w:gridCol w:w="1665"/>
        <w:gridCol w:w="1083"/>
        <w:gridCol w:w="1083"/>
        <w:gridCol w:w="1083"/>
        <w:gridCol w:w="1083"/>
        <w:gridCol w:w="1083"/>
      </w:tblGrid>
      <w:tr w:rsidR="79D32930" w14:paraId="5444646C" w14:textId="77777777" w:rsidTr="709D8A1E">
        <w:tc>
          <w:tcPr>
            <w:tcW w:w="862" w:type="dxa"/>
            <w:shd w:val="clear" w:color="auto" w:fill="00B050"/>
          </w:tcPr>
          <w:p w14:paraId="1F9F62D2" w14:textId="742311E3" w:rsidR="57D232F6" w:rsidRDefault="57D232F6" w:rsidP="79D32930">
            <w:pPr>
              <w:rPr>
                <w:rFonts w:ascii="Century Gothic" w:eastAsia="Century Gothic" w:hAnsi="Century Gothic" w:cs="Century Gothic"/>
              </w:rPr>
            </w:pPr>
            <w:r w:rsidRPr="79D32930">
              <w:rPr>
                <w:rFonts w:ascii="Century Gothic" w:eastAsia="Century Gothic" w:hAnsi="Century Gothic" w:cs="Century Gothic"/>
              </w:rPr>
              <w:t xml:space="preserve">Zone </w:t>
            </w:r>
          </w:p>
        </w:tc>
        <w:tc>
          <w:tcPr>
            <w:tcW w:w="1665" w:type="dxa"/>
            <w:shd w:val="clear" w:color="auto" w:fill="00B050"/>
          </w:tcPr>
          <w:p w14:paraId="7356BC6E" w14:textId="740EDD2E" w:rsidR="57D232F6" w:rsidRDefault="57D232F6" w:rsidP="79D32930">
            <w:pPr>
              <w:rPr>
                <w:rFonts w:ascii="Century Gothic" w:eastAsia="Century Gothic" w:hAnsi="Century Gothic" w:cs="Century Gothic"/>
              </w:rPr>
            </w:pPr>
            <w:r w:rsidRPr="79D32930">
              <w:rPr>
                <w:rFonts w:ascii="Century Gothic" w:eastAsia="Century Gothic" w:hAnsi="Century Gothic" w:cs="Century Gothic"/>
              </w:rPr>
              <w:t xml:space="preserve">Area </w:t>
            </w:r>
          </w:p>
        </w:tc>
        <w:tc>
          <w:tcPr>
            <w:tcW w:w="1083" w:type="dxa"/>
            <w:shd w:val="clear" w:color="auto" w:fill="00B050"/>
          </w:tcPr>
          <w:p w14:paraId="1610F5CF" w14:textId="0373F2D7" w:rsidR="57D232F6" w:rsidRDefault="7C6B302E" w:rsidP="709D8A1E">
            <w:pPr>
              <w:spacing w:line="259" w:lineRule="auto"/>
            </w:pPr>
            <w:r w:rsidRPr="709D8A1E">
              <w:rPr>
                <w:rFonts w:ascii="Century Gothic" w:eastAsia="Century Gothic" w:hAnsi="Century Gothic" w:cs="Century Gothic"/>
              </w:rPr>
              <w:t>Mon</w:t>
            </w:r>
          </w:p>
        </w:tc>
        <w:tc>
          <w:tcPr>
            <w:tcW w:w="1083" w:type="dxa"/>
            <w:shd w:val="clear" w:color="auto" w:fill="00B050"/>
          </w:tcPr>
          <w:p w14:paraId="3030BF0C" w14:textId="6C15C1E8" w:rsidR="7BCB3057" w:rsidRDefault="7C6B302E" w:rsidP="709D8A1E">
            <w:pPr>
              <w:spacing w:line="259" w:lineRule="auto"/>
              <w:rPr>
                <w:rFonts w:ascii="Century Gothic" w:eastAsia="Century Gothic" w:hAnsi="Century Gothic" w:cs="Century Gothic"/>
              </w:rPr>
            </w:pPr>
            <w:r w:rsidRPr="709D8A1E">
              <w:rPr>
                <w:rFonts w:ascii="Century Gothic" w:eastAsia="Century Gothic" w:hAnsi="Century Gothic" w:cs="Century Gothic"/>
              </w:rPr>
              <w:t>Tues</w:t>
            </w:r>
          </w:p>
        </w:tc>
        <w:tc>
          <w:tcPr>
            <w:tcW w:w="1083" w:type="dxa"/>
            <w:shd w:val="clear" w:color="auto" w:fill="00B050"/>
          </w:tcPr>
          <w:p w14:paraId="3C87239D" w14:textId="76A4EDE1" w:rsidR="1303592D" w:rsidRDefault="7C6B302E" w:rsidP="79D32930">
            <w:pPr>
              <w:spacing w:line="259" w:lineRule="auto"/>
            </w:pPr>
            <w:r w:rsidRPr="709D8A1E">
              <w:rPr>
                <w:rFonts w:ascii="Century Gothic" w:eastAsia="Century Gothic" w:hAnsi="Century Gothic" w:cs="Century Gothic"/>
              </w:rPr>
              <w:t>Weds</w:t>
            </w:r>
            <w:r w:rsidR="3ECD0A90" w:rsidRPr="709D8A1E">
              <w:rPr>
                <w:rFonts w:ascii="Century Gothic" w:eastAsia="Century Gothic" w:hAnsi="Century Gothic" w:cs="Century Gothic"/>
              </w:rPr>
              <w:t xml:space="preserve"> </w:t>
            </w:r>
          </w:p>
        </w:tc>
        <w:tc>
          <w:tcPr>
            <w:tcW w:w="1083" w:type="dxa"/>
            <w:shd w:val="clear" w:color="auto" w:fill="00B050"/>
          </w:tcPr>
          <w:p w14:paraId="5F62C133" w14:textId="4C1AFD35" w:rsidR="6405D40D" w:rsidRDefault="766F3419" w:rsidP="709D8A1E">
            <w:pPr>
              <w:spacing w:line="259" w:lineRule="auto"/>
            </w:pPr>
            <w:r w:rsidRPr="709D8A1E">
              <w:rPr>
                <w:rFonts w:ascii="Century Gothic" w:eastAsia="Century Gothic" w:hAnsi="Century Gothic" w:cs="Century Gothic"/>
              </w:rPr>
              <w:t>Thurs</w:t>
            </w:r>
          </w:p>
        </w:tc>
        <w:tc>
          <w:tcPr>
            <w:tcW w:w="1083" w:type="dxa"/>
            <w:shd w:val="clear" w:color="auto" w:fill="00B050"/>
          </w:tcPr>
          <w:p w14:paraId="431A770A" w14:textId="221DF6FF" w:rsidR="6405D40D" w:rsidRDefault="766F3419" w:rsidP="709D8A1E">
            <w:pPr>
              <w:spacing w:line="259" w:lineRule="auto"/>
            </w:pPr>
            <w:r w:rsidRPr="709D8A1E">
              <w:rPr>
                <w:rFonts w:ascii="Century Gothic" w:eastAsia="Century Gothic" w:hAnsi="Century Gothic" w:cs="Century Gothic"/>
              </w:rPr>
              <w:t>Fri</w:t>
            </w:r>
          </w:p>
        </w:tc>
      </w:tr>
      <w:tr w:rsidR="79D32930" w14:paraId="2CB909D8" w14:textId="77777777" w:rsidTr="709D8A1E">
        <w:tc>
          <w:tcPr>
            <w:tcW w:w="862" w:type="dxa"/>
            <w:shd w:val="clear" w:color="auto" w:fill="00B050"/>
          </w:tcPr>
          <w:p w14:paraId="13DE5280" w14:textId="464A6AED" w:rsidR="2EA10EB1" w:rsidRDefault="2EA10EB1" w:rsidP="79D32930">
            <w:pPr>
              <w:rPr>
                <w:rFonts w:ascii="Century Gothic" w:eastAsia="Century Gothic" w:hAnsi="Century Gothic" w:cs="Century Gothic"/>
              </w:rPr>
            </w:pPr>
            <w:r w:rsidRPr="79D32930">
              <w:rPr>
                <w:rFonts w:ascii="Century Gothic" w:eastAsia="Century Gothic" w:hAnsi="Century Gothic" w:cs="Century Gothic"/>
              </w:rPr>
              <w:t xml:space="preserve">Zone 1 </w:t>
            </w:r>
          </w:p>
        </w:tc>
        <w:tc>
          <w:tcPr>
            <w:tcW w:w="1665" w:type="dxa"/>
          </w:tcPr>
          <w:p w14:paraId="0869DCA0" w14:textId="4338A5D1" w:rsidR="2EA10EB1" w:rsidRDefault="2EA10EB1" w:rsidP="79D32930">
            <w:pPr>
              <w:rPr>
                <w:rFonts w:ascii="Century Gothic" w:eastAsia="Century Gothic" w:hAnsi="Century Gothic" w:cs="Century Gothic"/>
              </w:rPr>
            </w:pPr>
            <w:r w:rsidRPr="79D32930">
              <w:rPr>
                <w:rFonts w:ascii="Century Gothic" w:eastAsia="Century Gothic" w:hAnsi="Century Gothic" w:cs="Century Gothic"/>
              </w:rPr>
              <w:t xml:space="preserve">Yard </w:t>
            </w:r>
          </w:p>
        </w:tc>
        <w:tc>
          <w:tcPr>
            <w:tcW w:w="1083" w:type="dxa"/>
          </w:tcPr>
          <w:p w14:paraId="01DE9AD2" w14:textId="3BE477FC" w:rsidR="209E6803" w:rsidRDefault="209E6803" w:rsidP="79D32930">
            <w:pPr>
              <w:rPr>
                <w:rFonts w:ascii="Century Gothic" w:eastAsia="Century Gothic" w:hAnsi="Century Gothic" w:cs="Century Gothic"/>
              </w:rPr>
            </w:pPr>
            <w:r w:rsidRPr="79D32930">
              <w:rPr>
                <w:rFonts w:ascii="Century Gothic" w:eastAsia="Century Gothic" w:hAnsi="Century Gothic" w:cs="Century Gothic"/>
              </w:rPr>
              <w:t xml:space="preserve">Year </w:t>
            </w:r>
            <w:r w:rsidR="5E36D94C" w:rsidRPr="79D32930">
              <w:rPr>
                <w:rFonts w:ascii="Century Gothic" w:eastAsia="Century Gothic" w:hAnsi="Century Gothic" w:cs="Century Gothic"/>
              </w:rPr>
              <w:t>8</w:t>
            </w:r>
          </w:p>
        </w:tc>
        <w:tc>
          <w:tcPr>
            <w:tcW w:w="1083" w:type="dxa"/>
          </w:tcPr>
          <w:p w14:paraId="7EAE50CC" w14:textId="6091AB93" w:rsidR="0BE63ACC" w:rsidRDefault="0BE63ACC" w:rsidP="79D32930">
            <w:pPr>
              <w:rPr>
                <w:rFonts w:ascii="Century Gothic" w:eastAsia="Century Gothic" w:hAnsi="Century Gothic" w:cs="Century Gothic"/>
              </w:rPr>
            </w:pPr>
            <w:r w:rsidRPr="79D32930">
              <w:rPr>
                <w:rFonts w:ascii="Century Gothic" w:eastAsia="Century Gothic" w:hAnsi="Century Gothic" w:cs="Century Gothic"/>
              </w:rPr>
              <w:t>Year 11</w:t>
            </w:r>
          </w:p>
        </w:tc>
        <w:tc>
          <w:tcPr>
            <w:tcW w:w="1083" w:type="dxa"/>
          </w:tcPr>
          <w:p w14:paraId="6D2A907D" w14:textId="28F6AAFA" w:rsidR="784AE9AC" w:rsidRDefault="784AE9AC" w:rsidP="79D32930">
            <w:pPr>
              <w:rPr>
                <w:rFonts w:ascii="Century Gothic" w:eastAsia="Century Gothic" w:hAnsi="Century Gothic" w:cs="Century Gothic"/>
              </w:rPr>
            </w:pPr>
            <w:r w:rsidRPr="79D32930">
              <w:rPr>
                <w:rFonts w:ascii="Century Gothic" w:eastAsia="Century Gothic" w:hAnsi="Century Gothic" w:cs="Century Gothic"/>
              </w:rPr>
              <w:t xml:space="preserve">Year 10 </w:t>
            </w:r>
          </w:p>
        </w:tc>
        <w:tc>
          <w:tcPr>
            <w:tcW w:w="1083" w:type="dxa"/>
          </w:tcPr>
          <w:p w14:paraId="0892F15A" w14:textId="70A8A895" w:rsidR="784AE9AC" w:rsidRDefault="784AE9AC" w:rsidP="79D32930">
            <w:pPr>
              <w:rPr>
                <w:rFonts w:ascii="Century Gothic" w:eastAsia="Century Gothic" w:hAnsi="Century Gothic" w:cs="Century Gothic"/>
              </w:rPr>
            </w:pPr>
            <w:r w:rsidRPr="79D32930">
              <w:rPr>
                <w:rFonts w:ascii="Century Gothic" w:eastAsia="Century Gothic" w:hAnsi="Century Gothic" w:cs="Century Gothic"/>
              </w:rPr>
              <w:t xml:space="preserve">Year </w:t>
            </w:r>
            <w:r w:rsidR="109EAAA9" w:rsidRPr="79D32930">
              <w:rPr>
                <w:rFonts w:ascii="Century Gothic" w:eastAsia="Century Gothic" w:hAnsi="Century Gothic" w:cs="Century Gothic"/>
              </w:rPr>
              <w:t>7</w:t>
            </w:r>
          </w:p>
        </w:tc>
        <w:tc>
          <w:tcPr>
            <w:tcW w:w="1083" w:type="dxa"/>
          </w:tcPr>
          <w:p w14:paraId="6CAF9A98" w14:textId="533448D8" w:rsidR="784AE9AC" w:rsidRDefault="784AE9AC" w:rsidP="79D32930">
            <w:pPr>
              <w:rPr>
                <w:rFonts w:ascii="Century Gothic" w:eastAsia="Century Gothic" w:hAnsi="Century Gothic" w:cs="Century Gothic"/>
              </w:rPr>
            </w:pPr>
            <w:r w:rsidRPr="79D32930">
              <w:rPr>
                <w:rFonts w:ascii="Century Gothic" w:eastAsia="Century Gothic" w:hAnsi="Century Gothic" w:cs="Century Gothic"/>
              </w:rPr>
              <w:t xml:space="preserve">Year 9 </w:t>
            </w:r>
          </w:p>
        </w:tc>
      </w:tr>
      <w:tr w:rsidR="79D32930" w14:paraId="4002A3D7" w14:textId="77777777" w:rsidTr="709D8A1E">
        <w:tc>
          <w:tcPr>
            <w:tcW w:w="862" w:type="dxa"/>
            <w:shd w:val="clear" w:color="auto" w:fill="00B050"/>
          </w:tcPr>
          <w:p w14:paraId="21131B1F" w14:textId="629C1B63" w:rsidR="2EA10EB1" w:rsidRDefault="2EA10EB1" w:rsidP="79D32930">
            <w:pPr>
              <w:rPr>
                <w:rFonts w:ascii="Century Gothic" w:eastAsia="Century Gothic" w:hAnsi="Century Gothic" w:cs="Century Gothic"/>
              </w:rPr>
            </w:pPr>
            <w:r w:rsidRPr="79D32930">
              <w:rPr>
                <w:rFonts w:ascii="Century Gothic" w:eastAsia="Century Gothic" w:hAnsi="Century Gothic" w:cs="Century Gothic"/>
              </w:rPr>
              <w:t>Zone 2</w:t>
            </w:r>
          </w:p>
        </w:tc>
        <w:tc>
          <w:tcPr>
            <w:tcW w:w="1665" w:type="dxa"/>
          </w:tcPr>
          <w:p w14:paraId="16B6E06D" w14:textId="15140C12" w:rsidR="2EA10EB1" w:rsidRDefault="2EA10EB1" w:rsidP="79D32930">
            <w:pPr>
              <w:rPr>
                <w:rFonts w:ascii="Century Gothic" w:eastAsia="Century Gothic" w:hAnsi="Century Gothic" w:cs="Century Gothic"/>
              </w:rPr>
            </w:pPr>
            <w:r w:rsidRPr="79D32930">
              <w:rPr>
                <w:rFonts w:ascii="Century Gothic" w:eastAsia="Century Gothic" w:hAnsi="Century Gothic" w:cs="Century Gothic"/>
              </w:rPr>
              <w:t xml:space="preserve">Forest School area </w:t>
            </w:r>
          </w:p>
        </w:tc>
        <w:tc>
          <w:tcPr>
            <w:tcW w:w="1083" w:type="dxa"/>
          </w:tcPr>
          <w:p w14:paraId="3269880C" w14:textId="2E075230" w:rsidR="64E9D937" w:rsidRDefault="64E9D937" w:rsidP="79D32930">
            <w:pPr>
              <w:rPr>
                <w:rFonts w:ascii="Century Gothic" w:eastAsia="Century Gothic" w:hAnsi="Century Gothic" w:cs="Century Gothic"/>
              </w:rPr>
            </w:pPr>
            <w:r w:rsidRPr="79D32930">
              <w:rPr>
                <w:rFonts w:ascii="Century Gothic" w:eastAsia="Century Gothic" w:hAnsi="Century Gothic" w:cs="Century Gothic"/>
              </w:rPr>
              <w:t xml:space="preserve">Year </w:t>
            </w:r>
            <w:r w:rsidR="12DBD5A7" w:rsidRPr="79D32930">
              <w:rPr>
                <w:rFonts w:ascii="Century Gothic" w:eastAsia="Century Gothic" w:hAnsi="Century Gothic" w:cs="Century Gothic"/>
              </w:rPr>
              <w:t>7</w:t>
            </w:r>
            <w:r w:rsidRPr="79D32930">
              <w:rPr>
                <w:rFonts w:ascii="Century Gothic" w:eastAsia="Century Gothic" w:hAnsi="Century Gothic" w:cs="Century Gothic"/>
              </w:rPr>
              <w:t xml:space="preserve"> </w:t>
            </w:r>
          </w:p>
        </w:tc>
        <w:tc>
          <w:tcPr>
            <w:tcW w:w="1083" w:type="dxa"/>
          </w:tcPr>
          <w:p w14:paraId="521457CB" w14:textId="41510844" w:rsidR="12EFFB59" w:rsidRDefault="12EFFB59" w:rsidP="79D32930">
            <w:pPr>
              <w:rPr>
                <w:rFonts w:ascii="Century Gothic" w:eastAsia="Century Gothic" w:hAnsi="Century Gothic" w:cs="Century Gothic"/>
              </w:rPr>
            </w:pPr>
            <w:r w:rsidRPr="79D32930">
              <w:rPr>
                <w:rFonts w:ascii="Century Gothic" w:eastAsia="Century Gothic" w:hAnsi="Century Gothic" w:cs="Century Gothic"/>
              </w:rPr>
              <w:t xml:space="preserve">Year 10 </w:t>
            </w:r>
          </w:p>
        </w:tc>
        <w:tc>
          <w:tcPr>
            <w:tcW w:w="1083" w:type="dxa"/>
          </w:tcPr>
          <w:p w14:paraId="286EA0C7" w14:textId="15897533" w:rsidR="40052080" w:rsidRDefault="40052080" w:rsidP="79D32930">
            <w:pPr>
              <w:rPr>
                <w:rFonts w:ascii="Century Gothic" w:eastAsia="Century Gothic" w:hAnsi="Century Gothic" w:cs="Century Gothic"/>
              </w:rPr>
            </w:pPr>
            <w:r w:rsidRPr="79D32930">
              <w:rPr>
                <w:rFonts w:ascii="Century Gothic" w:eastAsia="Century Gothic" w:hAnsi="Century Gothic" w:cs="Century Gothic"/>
              </w:rPr>
              <w:t>Year 11</w:t>
            </w:r>
          </w:p>
        </w:tc>
        <w:tc>
          <w:tcPr>
            <w:tcW w:w="1083" w:type="dxa"/>
          </w:tcPr>
          <w:p w14:paraId="31E510C7" w14:textId="5B677E32" w:rsidR="40052080" w:rsidRDefault="40052080" w:rsidP="79D32930">
            <w:pPr>
              <w:rPr>
                <w:rFonts w:ascii="Century Gothic" w:eastAsia="Century Gothic" w:hAnsi="Century Gothic" w:cs="Century Gothic"/>
              </w:rPr>
            </w:pPr>
            <w:r w:rsidRPr="79D32930">
              <w:rPr>
                <w:rFonts w:ascii="Century Gothic" w:eastAsia="Century Gothic" w:hAnsi="Century Gothic" w:cs="Century Gothic"/>
              </w:rPr>
              <w:t>Year 9</w:t>
            </w:r>
          </w:p>
        </w:tc>
        <w:tc>
          <w:tcPr>
            <w:tcW w:w="1083" w:type="dxa"/>
          </w:tcPr>
          <w:p w14:paraId="3149FDE0" w14:textId="71445092" w:rsidR="40052080" w:rsidRDefault="40052080" w:rsidP="79D32930">
            <w:pPr>
              <w:rPr>
                <w:rFonts w:ascii="Century Gothic" w:eastAsia="Century Gothic" w:hAnsi="Century Gothic" w:cs="Century Gothic"/>
              </w:rPr>
            </w:pPr>
            <w:r w:rsidRPr="79D32930">
              <w:rPr>
                <w:rFonts w:ascii="Century Gothic" w:eastAsia="Century Gothic" w:hAnsi="Century Gothic" w:cs="Century Gothic"/>
              </w:rPr>
              <w:t xml:space="preserve">Year  </w:t>
            </w:r>
            <w:r w:rsidR="5660017A" w:rsidRPr="79D32930">
              <w:rPr>
                <w:rFonts w:ascii="Century Gothic" w:eastAsia="Century Gothic" w:hAnsi="Century Gothic" w:cs="Century Gothic"/>
              </w:rPr>
              <w:t>8</w:t>
            </w:r>
          </w:p>
        </w:tc>
      </w:tr>
      <w:tr w:rsidR="79D32930" w14:paraId="5875D169" w14:textId="77777777" w:rsidTr="709D8A1E">
        <w:tc>
          <w:tcPr>
            <w:tcW w:w="862" w:type="dxa"/>
            <w:shd w:val="clear" w:color="auto" w:fill="00B050"/>
          </w:tcPr>
          <w:p w14:paraId="1EEFF375" w14:textId="046DA18C" w:rsidR="2EA10EB1" w:rsidRDefault="2EA10EB1" w:rsidP="79D32930">
            <w:pPr>
              <w:rPr>
                <w:rFonts w:ascii="Century Gothic" w:eastAsia="Century Gothic" w:hAnsi="Century Gothic" w:cs="Century Gothic"/>
              </w:rPr>
            </w:pPr>
            <w:r w:rsidRPr="79D32930">
              <w:rPr>
                <w:rFonts w:ascii="Century Gothic" w:eastAsia="Century Gothic" w:hAnsi="Century Gothic" w:cs="Century Gothic"/>
              </w:rPr>
              <w:t>Zone 3</w:t>
            </w:r>
          </w:p>
        </w:tc>
        <w:tc>
          <w:tcPr>
            <w:tcW w:w="1665" w:type="dxa"/>
          </w:tcPr>
          <w:p w14:paraId="07805C56" w14:textId="4AFE11B4" w:rsidR="2EA10EB1" w:rsidRDefault="2EA10EB1" w:rsidP="79D32930">
            <w:pPr>
              <w:rPr>
                <w:rFonts w:ascii="Century Gothic" w:eastAsia="Century Gothic" w:hAnsi="Century Gothic" w:cs="Century Gothic"/>
              </w:rPr>
            </w:pPr>
            <w:r w:rsidRPr="79D32930">
              <w:rPr>
                <w:rFonts w:ascii="Century Gothic" w:eastAsia="Century Gothic" w:hAnsi="Century Gothic" w:cs="Century Gothic"/>
              </w:rPr>
              <w:t xml:space="preserve">MUGA </w:t>
            </w:r>
          </w:p>
        </w:tc>
        <w:tc>
          <w:tcPr>
            <w:tcW w:w="1083" w:type="dxa"/>
          </w:tcPr>
          <w:p w14:paraId="131CD515" w14:textId="58A55E9E" w:rsidR="07173D5D" w:rsidRDefault="07173D5D" w:rsidP="79D32930">
            <w:pPr>
              <w:rPr>
                <w:rFonts w:ascii="Century Gothic" w:eastAsia="Century Gothic" w:hAnsi="Century Gothic" w:cs="Century Gothic"/>
              </w:rPr>
            </w:pPr>
            <w:r w:rsidRPr="79D32930">
              <w:rPr>
                <w:rFonts w:ascii="Century Gothic" w:eastAsia="Century Gothic" w:hAnsi="Century Gothic" w:cs="Century Gothic"/>
              </w:rPr>
              <w:t>Year 9</w:t>
            </w:r>
          </w:p>
        </w:tc>
        <w:tc>
          <w:tcPr>
            <w:tcW w:w="1083" w:type="dxa"/>
          </w:tcPr>
          <w:p w14:paraId="2F3ED672" w14:textId="439EAD6F" w:rsidR="4B2C8335" w:rsidRDefault="4B2C8335" w:rsidP="79D32930">
            <w:pPr>
              <w:rPr>
                <w:rFonts w:ascii="Century Gothic" w:eastAsia="Century Gothic" w:hAnsi="Century Gothic" w:cs="Century Gothic"/>
              </w:rPr>
            </w:pPr>
            <w:r w:rsidRPr="79D32930">
              <w:rPr>
                <w:rFonts w:ascii="Century Gothic" w:eastAsia="Century Gothic" w:hAnsi="Century Gothic" w:cs="Century Gothic"/>
              </w:rPr>
              <w:t>Year 7</w:t>
            </w:r>
          </w:p>
        </w:tc>
        <w:tc>
          <w:tcPr>
            <w:tcW w:w="1083" w:type="dxa"/>
          </w:tcPr>
          <w:p w14:paraId="2F379EAD" w14:textId="29FAAD25" w:rsidR="4CC045F7" w:rsidRDefault="4CC045F7" w:rsidP="79D32930">
            <w:pPr>
              <w:rPr>
                <w:rFonts w:ascii="Century Gothic" w:eastAsia="Century Gothic" w:hAnsi="Century Gothic" w:cs="Century Gothic"/>
              </w:rPr>
            </w:pPr>
            <w:r w:rsidRPr="79D32930">
              <w:rPr>
                <w:rFonts w:ascii="Century Gothic" w:eastAsia="Century Gothic" w:hAnsi="Century Gothic" w:cs="Century Gothic"/>
              </w:rPr>
              <w:t>Year 8</w:t>
            </w:r>
          </w:p>
        </w:tc>
        <w:tc>
          <w:tcPr>
            <w:tcW w:w="1083" w:type="dxa"/>
          </w:tcPr>
          <w:p w14:paraId="7BF79AF4" w14:textId="7DA6F441" w:rsidR="4CC045F7" w:rsidRDefault="4CC045F7" w:rsidP="79D32930">
            <w:pPr>
              <w:rPr>
                <w:rFonts w:ascii="Century Gothic" w:eastAsia="Century Gothic" w:hAnsi="Century Gothic" w:cs="Century Gothic"/>
              </w:rPr>
            </w:pPr>
            <w:r w:rsidRPr="79D32930">
              <w:rPr>
                <w:rFonts w:ascii="Century Gothic" w:eastAsia="Century Gothic" w:hAnsi="Century Gothic" w:cs="Century Gothic"/>
              </w:rPr>
              <w:t xml:space="preserve">Year 10 </w:t>
            </w:r>
          </w:p>
        </w:tc>
        <w:tc>
          <w:tcPr>
            <w:tcW w:w="1083" w:type="dxa"/>
          </w:tcPr>
          <w:p w14:paraId="7D91E4F4" w14:textId="3780B273" w:rsidR="4CC045F7" w:rsidRDefault="4CC045F7" w:rsidP="79D32930">
            <w:pPr>
              <w:rPr>
                <w:rFonts w:ascii="Century Gothic" w:eastAsia="Century Gothic" w:hAnsi="Century Gothic" w:cs="Century Gothic"/>
              </w:rPr>
            </w:pPr>
            <w:r w:rsidRPr="79D32930">
              <w:rPr>
                <w:rFonts w:ascii="Century Gothic" w:eastAsia="Century Gothic" w:hAnsi="Century Gothic" w:cs="Century Gothic"/>
              </w:rPr>
              <w:t>Year 11</w:t>
            </w:r>
          </w:p>
        </w:tc>
      </w:tr>
      <w:tr w:rsidR="79D32930" w14:paraId="229E2876" w14:textId="77777777" w:rsidTr="709D8A1E">
        <w:tc>
          <w:tcPr>
            <w:tcW w:w="862" w:type="dxa"/>
            <w:shd w:val="clear" w:color="auto" w:fill="00B050"/>
          </w:tcPr>
          <w:p w14:paraId="3A827C5C" w14:textId="3E19FFDA" w:rsidR="2EA10EB1" w:rsidRDefault="2EA10EB1" w:rsidP="79D32930">
            <w:pPr>
              <w:rPr>
                <w:rFonts w:ascii="Century Gothic" w:eastAsia="Century Gothic" w:hAnsi="Century Gothic" w:cs="Century Gothic"/>
              </w:rPr>
            </w:pPr>
            <w:r w:rsidRPr="79D32930">
              <w:rPr>
                <w:rFonts w:ascii="Century Gothic" w:eastAsia="Century Gothic" w:hAnsi="Century Gothic" w:cs="Century Gothic"/>
              </w:rPr>
              <w:t xml:space="preserve">Zone 4 </w:t>
            </w:r>
          </w:p>
        </w:tc>
        <w:tc>
          <w:tcPr>
            <w:tcW w:w="1665" w:type="dxa"/>
          </w:tcPr>
          <w:p w14:paraId="6613199F" w14:textId="5CDD5278" w:rsidR="2EA10EB1" w:rsidRDefault="2EA10EB1" w:rsidP="79D32930">
            <w:pPr>
              <w:rPr>
                <w:rFonts w:ascii="Century Gothic" w:eastAsia="Century Gothic" w:hAnsi="Century Gothic" w:cs="Century Gothic"/>
              </w:rPr>
            </w:pPr>
            <w:r w:rsidRPr="79D32930">
              <w:rPr>
                <w:rFonts w:ascii="Century Gothic" w:eastAsia="Century Gothic" w:hAnsi="Century Gothic" w:cs="Century Gothic"/>
              </w:rPr>
              <w:t xml:space="preserve">Area to the rear of Sports Hall </w:t>
            </w:r>
          </w:p>
        </w:tc>
        <w:tc>
          <w:tcPr>
            <w:tcW w:w="1083" w:type="dxa"/>
          </w:tcPr>
          <w:p w14:paraId="6DA3F762" w14:textId="5D140CE2" w:rsidR="623C4C78" w:rsidRDefault="623C4C78" w:rsidP="79D32930">
            <w:pPr>
              <w:rPr>
                <w:rFonts w:ascii="Century Gothic" w:eastAsia="Century Gothic" w:hAnsi="Century Gothic" w:cs="Century Gothic"/>
              </w:rPr>
            </w:pPr>
            <w:r w:rsidRPr="79D32930">
              <w:rPr>
                <w:rFonts w:ascii="Century Gothic" w:eastAsia="Century Gothic" w:hAnsi="Century Gothic" w:cs="Century Gothic"/>
              </w:rPr>
              <w:t xml:space="preserve">Year 10 </w:t>
            </w:r>
          </w:p>
        </w:tc>
        <w:tc>
          <w:tcPr>
            <w:tcW w:w="1083" w:type="dxa"/>
          </w:tcPr>
          <w:p w14:paraId="7B5584A6" w14:textId="102F3B64" w:rsidR="19C9DE11" w:rsidRDefault="19C9DE11" w:rsidP="79D32930">
            <w:pPr>
              <w:rPr>
                <w:rFonts w:ascii="Century Gothic" w:eastAsia="Century Gothic" w:hAnsi="Century Gothic" w:cs="Century Gothic"/>
              </w:rPr>
            </w:pPr>
            <w:r w:rsidRPr="79D32930">
              <w:rPr>
                <w:rFonts w:ascii="Century Gothic" w:eastAsia="Century Gothic" w:hAnsi="Century Gothic" w:cs="Century Gothic"/>
              </w:rPr>
              <w:t xml:space="preserve">Year 8 </w:t>
            </w:r>
          </w:p>
        </w:tc>
        <w:tc>
          <w:tcPr>
            <w:tcW w:w="1083" w:type="dxa"/>
          </w:tcPr>
          <w:p w14:paraId="1C9AA88E" w14:textId="26ECE080" w:rsidR="24AA48DB" w:rsidRDefault="24AA48DB" w:rsidP="79D32930">
            <w:pPr>
              <w:rPr>
                <w:rFonts w:ascii="Century Gothic" w:eastAsia="Century Gothic" w:hAnsi="Century Gothic" w:cs="Century Gothic"/>
              </w:rPr>
            </w:pPr>
            <w:r w:rsidRPr="79D32930">
              <w:rPr>
                <w:rFonts w:ascii="Century Gothic" w:eastAsia="Century Gothic" w:hAnsi="Century Gothic" w:cs="Century Gothic"/>
              </w:rPr>
              <w:t>Year 9</w:t>
            </w:r>
          </w:p>
        </w:tc>
        <w:tc>
          <w:tcPr>
            <w:tcW w:w="1083" w:type="dxa"/>
          </w:tcPr>
          <w:p w14:paraId="461BCE37" w14:textId="3DEC8F9F" w:rsidR="24AA48DB" w:rsidRDefault="24AA48DB" w:rsidP="79D32930">
            <w:pPr>
              <w:rPr>
                <w:rFonts w:ascii="Century Gothic" w:eastAsia="Century Gothic" w:hAnsi="Century Gothic" w:cs="Century Gothic"/>
              </w:rPr>
            </w:pPr>
            <w:r w:rsidRPr="79D32930">
              <w:rPr>
                <w:rFonts w:ascii="Century Gothic" w:eastAsia="Century Gothic" w:hAnsi="Century Gothic" w:cs="Century Gothic"/>
              </w:rPr>
              <w:t xml:space="preserve">Year 11 </w:t>
            </w:r>
          </w:p>
        </w:tc>
        <w:tc>
          <w:tcPr>
            <w:tcW w:w="1083" w:type="dxa"/>
          </w:tcPr>
          <w:p w14:paraId="3B4AD878" w14:textId="7BB25B15" w:rsidR="24AA48DB" w:rsidRDefault="24AA48DB" w:rsidP="79D32930">
            <w:pPr>
              <w:rPr>
                <w:rFonts w:ascii="Century Gothic" w:eastAsia="Century Gothic" w:hAnsi="Century Gothic" w:cs="Century Gothic"/>
              </w:rPr>
            </w:pPr>
            <w:r w:rsidRPr="79D32930">
              <w:rPr>
                <w:rFonts w:ascii="Century Gothic" w:eastAsia="Century Gothic" w:hAnsi="Century Gothic" w:cs="Century Gothic"/>
              </w:rPr>
              <w:t xml:space="preserve">Year </w:t>
            </w:r>
            <w:r w:rsidR="1366A759" w:rsidRPr="79D32930">
              <w:rPr>
                <w:rFonts w:ascii="Century Gothic" w:eastAsia="Century Gothic" w:hAnsi="Century Gothic" w:cs="Century Gothic"/>
              </w:rPr>
              <w:t xml:space="preserve"> 7</w:t>
            </w:r>
          </w:p>
        </w:tc>
      </w:tr>
      <w:tr w:rsidR="79D32930" w14:paraId="0A9FA2E1" w14:textId="77777777" w:rsidTr="709D8A1E">
        <w:tc>
          <w:tcPr>
            <w:tcW w:w="862" w:type="dxa"/>
            <w:shd w:val="clear" w:color="auto" w:fill="00B050"/>
          </w:tcPr>
          <w:p w14:paraId="5DE302AC" w14:textId="43273C9F" w:rsidR="2EA10EB1" w:rsidRDefault="2EA10EB1" w:rsidP="79D32930">
            <w:pPr>
              <w:rPr>
                <w:rFonts w:ascii="Century Gothic" w:eastAsia="Century Gothic" w:hAnsi="Century Gothic" w:cs="Century Gothic"/>
              </w:rPr>
            </w:pPr>
            <w:r w:rsidRPr="79D32930">
              <w:rPr>
                <w:rFonts w:ascii="Century Gothic" w:eastAsia="Century Gothic" w:hAnsi="Century Gothic" w:cs="Century Gothic"/>
              </w:rPr>
              <w:t xml:space="preserve">Zone 5 </w:t>
            </w:r>
          </w:p>
        </w:tc>
        <w:tc>
          <w:tcPr>
            <w:tcW w:w="1665" w:type="dxa"/>
          </w:tcPr>
          <w:p w14:paraId="6EAD26BD" w14:textId="65D27D91" w:rsidR="758A88F6" w:rsidRDefault="758A88F6" w:rsidP="79D32930">
            <w:pPr>
              <w:rPr>
                <w:rFonts w:ascii="Century Gothic" w:eastAsia="Century Gothic" w:hAnsi="Century Gothic" w:cs="Century Gothic"/>
              </w:rPr>
            </w:pPr>
            <w:r w:rsidRPr="79D32930">
              <w:rPr>
                <w:rFonts w:ascii="Century Gothic" w:eastAsia="Century Gothic" w:hAnsi="Century Gothic" w:cs="Century Gothic"/>
              </w:rPr>
              <w:t xml:space="preserve">Yard/ </w:t>
            </w:r>
            <w:r w:rsidR="24A95C21" w:rsidRPr="79D32930">
              <w:rPr>
                <w:rFonts w:ascii="Century Gothic" w:eastAsia="Century Gothic" w:hAnsi="Century Gothic" w:cs="Century Gothic"/>
              </w:rPr>
              <w:t xml:space="preserve">Field </w:t>
            </w:r>
          </w:p>
        </w:tc>
        <w:tc>
          <w:tcPr>
            <w:tcW w:w="1083" w:type="dxa"/>
          </w:tcPr>
          <w:p w14:paraId="5C25F0DF" w14:textId="34C9A634" w:rsidR="44AE8611" w:rsidRDefault="44AE8611" w:rsidP="79D32930">
            <w:pPr>
              <w:rPr>
                <w:rFonts w:ascii="Century Gothic" w:eastAsia="Century Gothic" w:hAnsi="Century Gothic" w:cs="Century Gothic"/>
              </w:rPr>
            </w:pPr>
            <w:r w:rsidRPr="79D32930">
              <w:rPr>
                <w:rFonts w:ascii="Century Gothic" w:eastAsia="Century Gothic" w:hAnsi="Century Gothic" w:cs="Century Gothic"/>
              </w:rPr>
              <w:t xml:space="preserve">Year 11. </w:t>
            </w:r>
          </w:p>
        </w:tc>
        <w:tc>
          <w:tcPr>
            <w:tcW w:w="1083" w:type="dxa"/>
          </w:tcPr>
          <w:p w14:paraId="33A08F76" w14:textId="31ADEEA5" w:rsidR="13EB6A8A" w:rsidRDefault="13EB6A8A" w:rsidP="79D32930">
            <w:pPr>
              <w:rPr>
                <w:rFonts w:ascii="Century Gothic" w:eastAsia="Century Gothic" w:hAnsi="Century Gothic" w:cs="Century Gothic"/>
              </w:rPr>
            </w:pPr>
            <w:r w:rsidRPr="79D32930">
              <w:rPr>
                <w:rFonts w:ascii="Century Gothic" w:eastAsia="Century Gothic" w:hAnsi="Century Gothic" w:cs="Century Gothic"/>
              </w:rPr>
              <w:t xml:space="preserve">Year 9 </w:t>
            </w:r>
          </w:p>
        </w:tc>
        <w:tc>
          <w:tcPr>
            <w:tcW w:w="1083" w:type="dxa"/>
          </w:tcPr>
          <w:p w14:paraId="4CA04082" w14:textId="177EC516" w:rsidR="6CACDC4F" w:rsidRDefault="6CACDC4F" w:rsidP="79D32930">
            <w:pPr>
              <w:rPr>
                <w:rFonts w:ascii="Century Gothic" w:eastAsia="Century Gothic" w:hAnsi="Century Gothic" w:cs="Century Gothic"/>
              </w:rPr>
            </w:pPr>
            <w:r w:rsidRPr="79D32930">
              <w:rPr>
                <w:rFonts w:ascii="Century Gothic" w:eastAsia="Century Gothic" w:hAnsi="Century Gothic" w:cs="Century Gothic"/>
              </w:rPr>
              <w:t>Year 7</w:t>
            </w:r>
          </w:p>
        </w:tc>
        <w:tc>
          <w:tcPr>
            <w:tcW w:w="1083" w:type="dxa"/>
          </w:tcPr>
          <w:p w14:paraId="73BC767D" w14:textId="590F9E37" w:rsidR="6CACDC4F" w:rsidRDefault="6CACDC4F" w:rsidP="79D32930">
            <w:pPr>
              <w:rPr>
                <w:rFonts w:ascii="Century Gothic" w:eastAsia="Century Gothic" w:hAnsi="Century Gothic" w:cs="Century Gothic"/>
              </w:rPr>
            </w:pPr>
            <w:r w:rsidRPr="79D32930">
              <w:rPr>
                <w:rFonts w:ascii="Century Gothic" w:eastAsia="Century Gothic" w:hAnsi="Century Gothic" w:cs="Century Gothic"/>
              </w:rPr>
              <w:t xml:space="preserve">Year </w:t>
            </w:r>
            <w:r w:rsidR="7AAF0BC1" w:rsidRPr="79D32930">
              <w:rPr>
                <w:rFonts w:ascii="Century Gothic" w:eastAsia="Century Gothic" w:hAnsi="Century Gothic" w:cs="Century Gothic"/>
              </w:rPr>
              <w:t>8</w:t>
            </w:r>
          </w:p>
        </w:tc>
        <w:tc>
          <w:tcPr>
            <w:tcW w:w="1083" w:type="dxa"/>
          </w:tcPr>
          <w:p w14:paraId="7650D4DE" w14:textId="2A7145B3" w:rsidR="6CACDC4F" w:rsidRDefault="6CACDC4F" w:rsidP="79D32930">
            <w:pPr>
              <w:rPr>
                <w:rFonts w:ascii="Century Gothic" w:eastAsia="Century Gothic" w:hAnsi="Century Gothic" w:cs="Century Gothic"/>
              </w:rPr>
            </w:pPr>
            <w:r w:rsidRPr="79D32930">
              <w:rPr>
                <w:rFonts w:ascii="Century Gothic" w:eastAsia="Century Gothic" w:hAnsi="Century Gothic" w:cs="Century Gothic"/>
              </w:rPr>
              <w:t xml:space="preserve">Year </w:t>
            </w:r>
            <w:r w:rsidR="38898B73" w:rsidRPr="79D32930">
              <w:rPr>
                <w:rFonts w:ascii="Century Gothic" w:eastAsia="Century Gothic" w:hAnsi="Century Gothic" w:cs="Century Gothic"/>
              </w:rPr>
              <w:t>10</w:t>
            </w:r>
          </w:p>
        </w:tc>
      </w:tr>
    </w:tbl>
    <w:p w14:paraId="5E221C0E" w14:textId="0DC5CAFF" w:rsidR="79D32930" w:rsidRDefault="79D32930"/>
    <w:p w14:paraId="5CB85A43" w14:textId="6692DAC3" w:rsidR="1E8392D2" w:rsidRDefault="1E8392D2" w:rsidP="433A8F44">
      <w:pPr>
        <w:rPr>
          <w:rFonts w:ascii="Century Gothic" w:eastAsia="Century Gothic" w:hAnsi="Century Gothic" w:cs="Century Gothic"/>
          <w:b/>
          <w:bCs/>
        </w:rPr>
      </w:pPr>
      <w:r w:rsidRPr="433A8F44">
        <w:rPr>
          <w:rFonts w:ascii="Century Gothic" w:eastAsia="Century Gothic" w:hAnsi="Century Gothic" w:cs="Century Gothic"/>
          <w:b/>
          <w:bCs/>
        </w:rPr>
        <w:t xml:space="preserve">Lunchtimes </w:t>
      </w:r>
    </w:p>
    <w:tbl>
      <w:tblPr>
        <w:tblStyle w:val="TableGrid"/>
        <w:tblW w:w="0" w:type="auto"/>
        <w:tblLayout w:type="fixed"/>
        <w:tblLook w:val="06A0" w:firstRow="1" w:lastRow="0" w:firstColumn="1" w:lastColumn="0" w:noHBand="1" w:noVBand="1"/>
      </w:tblPr>
      <w:tblGrid>
        <w:gridCol w:w="4513"/>
        <w:gridCol w:w="4513"/>
      </w:tblGrid>
      <w:tr w:rsidR="433A8F44" w14:paraId="024F3455" w14:textId="77777777" w:rsidTr="433A8F44">
        <w:tc>
          <w:tcPr>
            <w:tcW w:w="4513" w:type="dxa"/>
          </w:tcPr>
          <w:p w14:paraId="7CC6B3C8" w14:textId="1D280CC6" w:rsidR="7FFFA43D" w:rsidRPr="00E24A97" w:rsidRDefault="7FFFA43D" w:rsidP="433A8F44">
            <w:pPr>
              <w:rPr>
                <w:rFonts w:ascii="Century Gothic" w:eastAsia="Century Gothic" w:hAnsi="Century Gothic" w:cs="Century Gothic"/>
              </w:rPr>
            </w:pPr>
            <w:r w:rsidRPr="00E24A97">
              <w:rPr>
                <w:rFonts w:ascii="Century Gothic" w:eastAsia="Century Gothic" w:hAnsi="Century Gothic" w:cs="Century Gothic"/>
                <w:b/>
                <w:bCs/>
              </w:rPr>
              <w:t>Primary</w:t>
            </w:r>
          </w:p>
        </w:tc>
        <w:tc>
          <w:tcPr>
            <w:tcW w:w="4513" w:type="dxa"/>
          </w:tcPr>
          <w:p w14:paraId="50EBC580" w14:textId="089C8FFD" w:rsidR="7FFFA43D" w:rsidRDefault="7FFFA43D" w:rsidP="433A8F44">
            <w:pPr>
              <w:rPr>
                <w:rFonts w:ascii="Century Gothic" w:eastAsia="Century Gothic" w:hAnsi="Century Gothic" w:cs="Century Gothic"/>
                <w:b/>
                <w:bCs/>
              </w:rPr>
            </w:pPr>
            <w:r w:rsidRPr="433A8F44">
              <w:rPr>
                <w:rFonts w:ascii="Century Gothic" w:eastAsia="Century Gothic" w:hAnsi="Century Gothic" w:cs="Century Gothic"/>
                <w:b/>
                <w:bCs/>
              </w:rPr>
              <w:t>Secondary</w:t>
            </w:r>
          </w:p>
          <w:p w14:paraId="5404FB2D" w14:textId="01AA6F2F" w:rsidR="433A8F44" w:rsidRDefault="433A8F44" w:rsidP="433A8F44">
            <w:pPr>
              <w:rPr>
                <w:rFonts w:ascii="Century Gothic" w:eastAsia="Century Gothic" w:hAnsi="Century Gothic" w:cs="Century Gothic"/>
                <w:b/>
                <w:bCs/>
              </w:rPr>
            </w:pPr>
          </w:p>
        </w:tc>
      </w:tr>
      <w:tr w:rsidR="433A8F44" w14:paraId="48F6930B" w14:textId="77777777" w:rsidTr="433A8F44">
        <w:tc>
          <w:tcPr>
            <w:tcW w:w="4513" w:type="dxa"/>
          </w:tcPr>
          <w:p w14:paraId="35BE3D07" w14:textId="61FBF3B5" w:rsidR="7FFFA43D" w:rsidRPr="00E24A97" w:rsidRDefault="7FFFA43D" w:rsidP="433A8F44">
            <w:pPr>
              <w:rPr>
                <w:rFonts w:ascii="Century Gothic" w:eastAsia="Century Gothic" w:hAnsi="Century Gothic" w:cs="Century Gothic"/>
                <w:b/>
                <w:bCs/>
              </w:rPr>
            </w:pPr>
            <w:r w:rsidRPr="00E24A97">
              <w:rPr>
                <w:rFonts w:ascii="Century Gothic" w:eastAsia="Century Gothic" w:hAnsi="Century Gothic" w:cs="Century Gothic"/>
              </w:rPr>
              <w:t xml:space="preserve">DF’s class in own room/area </w:t>
            </w:r>
          </w:p>
          <w:p w14:paraId="45222505" w14:textId="127E8F8D" w:rsidR="7FFFA43D" w:rsidRPr="00E24A97" w:rsidRDefault="7FFFA43D" w:rsidP="433A8F44">
            <w:pPr>
              <w:rPr>
                <w:rFonts w:ascii="Century Gothic" w:eastAsia="Century Gothic" w:hAnsi="Century Gothic" w:cs="Century Gothic"/>
                <w:b/>
                <w:bCs/>
              </w:rPr>
            </w:pPr>
            <w:r w:rsidRPr="00E24A97">
              <w:rPr>
                <w:rFonts w:ascii="Century Gothic" w:eastAsia="Century Gothic" w:hAnsi="Century Gothic" w:cs="Century Gothic"/>
              </w:rPr>
              <w:t>lunch 12-12.30 in class, playtime</w:t>
            </w:r>
          </w:p>
          <w:p w14:paraId="294FD440" w14:textId="5CFF247E" w:rsidR="7FFFA43D" w:rsidRPr="00E24A97" w:rsidRDefault="7FFFA43D" w:rsidP="433A8F44">
            <w:pPr>
              <w:rPr>
                <w:rFonts w:ascii="Century Gothic" w:eastAsia="Century Gothic" w:hAnsi="Century Gothic" w:cs="Century Gothic"/>
              </w:rPr>
            </w:pPr>
            <w:r w:rsidRPr="00E24A97">
              <w:rPr>
                <w:rFonts w:ascii="Century Gothic" w:eastAsia="Century Gothic" w:hAnsi="Century Gothic" w:cs="Century Gothic"/>
              </w:rPr>
              <w:t>12.30-1</w:t>
            </w:r>
            <w:r w:rsidR="1106CB30" w:rsidRPr="00E24A97">
              <w:rPr>
                <w:rFonts w:ascii="Century Gothic" w:eastAsia="Century Gothic" w:hAnsi="Century Gothic" w:cs="Century Gothic"/>
              </w:rPr>
              <w:t>.00 on strip SL/LR</w:t>
            </w:r>
            <w:r w:rsidRPr="00E24A97">
              <w:rPr>
                <w:rFonts w:ascii="Century Gothic" w:eastAsia="Century Gothic" w:hAnsi="Century Gothic" w:cs="Century Gothic"/>
              </w:rPr>
              <w:t xml:space="preserve"> </w:t>
            </w:r>
          </w:p>
          <w:p w14:paraId="0FFCB080" w14:textId="4B4FC8D6" w:rsidR="7FFFA43D" w:rsidRPr="00E24A97" w:rsidRDefault="7FFFA43D" w:rsidP="433A8F44">
            <w:pPr>
              <w:rPr>
                <w:rFonts w:ascii="Century Gothic" w:eastAsia="Century Gothic" w:hAnsi="Century Gothic" w:cs="Century Gothic"/>
              </w:rPr>
            </w:pPr>
            <w:r w:rsidRPr="00E24A97">
              <w:rPr>
                <w:rFonts w:ascii="Century Gothic" w:eastAsia="Century Gothic" w:hAnsi="Century Gothic" w:cs="Century Gothic"/>
              </w:rPr>
              <w:t>lunch 12.30-1 in class, playtime 12-12.30 on strip-FH/JK</w:t>
            </w:r>
          </w:p>
          <w:p w14:paraId="05BB3D6A" w14:textId="06BA0A5C" w:rsidR="433A8F44" w:rsidRPr="00E24A97" w:rsidRDefault="433A8F44" w:rsidP="433A8F44">
            <w:pPr>
              <w:rPr>
                <w:rFonts w:ascii="Century Gothic" w:eastAsia="Century Gothic" w:hAnsi="Century Gothic" w:cs="Century Gothic"/>
                <w:b/>
                <w:bCs/>
              </w:rPr>
            </w:pPr>
          </w:p>
        </w:tc>
        <w:tc>
          <w:tcPr>
            <w:tcW w:w="4513" w:type="dxa"/>
          </w:tcPr>
          <w:p w14:paraId="76AE2DD2" w14:textId="3F01FE67" w:rsidR="7FFFA43D" w:rsidRDefault="7FFFA43D" w:rsidP="433A8F44">
            <w:pPr>
              <w:rPr>
                <w:rFonts w:ascii="Century Gothic" w:eastAsia="Century Gothic" w:hAnsi="Century Gothic" w:cs="Century Gothic"/>
              </w:rPr>
            </w:pPr>
            <w:r w:rsidRPr="433A8F44">
              <w:rPr>
                <w:rFonts w:ascii="Century Gothic" w:eastAsia="Century Gothic" w:hAnsi="Century Gothic" w:cs="Century Gothic"/>
              </w:rPr>
              <w:t xml:space="preserve">Lunch will be rotated on 20 min slots </w:t>
            </w:r>
          </w:p>
          <w:p w14:paraId="6F3B011A" w14:textId="59E23F94" w:rsidR="7FFFA43D" w:rsidRDefault="7FFFA43D" w:rsidP="433A8F44">
            <w:pPr>
              <w:pStyle w:val="ListParagraph"/>
              <w:numPr>
                <w:ilvl w:val="0"/>
                <w:numId w:val="6"/>
              </w:numPr>
              <w:rPr>
                <w:rFonts w:ascii="Century Gothic" w:eastAsia="Century Gothic" w:hAnsi="Century Gothic" w:cs="Century Gothic"/>
              </w:rPr>
            </w:pPr>
            <w:r w:rsidRPr="433A8F44">
              <w:rPr>
                <w:rFonts w:ascii="Century Gothic" w:eastAsia="Century Gothic" w:hAnsi="Century Gothic" w:cs="Century Gothic"/>
              </w:rPr>
              <w:t xml:space="preserve">Year 7 and 9 12.00-12.20pm </w:t>
            </w:r>
          </w:p>
          <w:p w14:paraId="4E0080D4" w14:textId="53A4846B" w:rsidR="7FFFA43D" w:rsidRDefault="7FFFA43D" w:rsidP="433A8F44">
            <w:pPr>
              <w:pStyle w:val="ListParagraph"/>
              <w:numPr>
                <w:ilvl w:val="0"/>
                <w:numId w:val="6"/>
              </w:numPr>
              <w:rPr>
                <w:rFonts w:ascii="Century Gothic" w:eastAsia="Century Gothic" w:hAnsi="Century Gothic" w:cs="Century Gothic"/>
              </w:rPr>
            </w:pPr>
            <w:r w:rsidRPr="433A8F44">
              <w:rPr>
                <w:rFonts w:ascii="Century Gothic" w:eastAsia="Century Gothic" w:hAnsi="Century Gothic" w:cs="Century Gothic"/>
              </w:rPr>
              <w:t>Year 8 12.20-12.40pm</w:t>
            </w:r>
          </w:p>
          <w:p w14:paraId="7363530E" w14:textId="7CBD2283" w:rsidR="7FFFA43D" w:rsidRDefault="7FFFA43D" w:rsidP="433A8F44">
            <w:pPr>
              <w:pStyle w:val="ListParagraph"/>
              <w:numPr>
                <w:ilvl w:val="0"/>
                <w:numId w:val="6"/>
              </w:numPr>
              <w:rPr>
                <w:rFonts w:ascii="Century Gothic" w:eastAsia="Century Gothic" w:hAnsi="Century Gothic" w:cs="Century Gothic"/>
              </w:rPr>
            </w:pPr>
            <w:r w:rsidRPr="433A8F44">
              <w:rPr>
                <w:rFonts w:ascii="Century Gothic" w:eastAsia="Century Gothic" w:hAnsi="Century Gothic" w:cs="Century Gothic"/>
              </w:rPr>
              <w:t>Year 10 and 11 12.40- 1pm</w:t>
            </w:r>
          </w:p>
          <w:p w14:paraId="22F4A421" w14:textId="3345FEB4" w:rsidR="7FFFA43D" w:rsidRDefault="7FFFA43D" w:rsidP="433A8F44">
            <w:pPr>
              <w:rPr>
                <w:rFonts w:ascii="Century Gothic" w:eastAsia="Century Gothic" w:hAnsi="Century Gothic" w:cs="Century Gothic"/>
              </w:rPr>
            </w:pPr>
            <w:r w:rsidRPr="433A8F44">
              <w:rPr>
                <w:rFonts w:ascii="Century Gothic" w:eastAsia="Century Gothic" w:hAnsi="Century Gothic" w:cs="Century Gothic"/>
              </w:rPr>
              <w:t xml:space="preserve">When children are not </w:t>
            </w:r>
            <w:r w:rsidR="1C6E4762" w:rsidRPr="433A8F44">
              <w:rPr>
                <w:rFonts w:ascii="Century Gothic" w:eastAsia="Century Gothic" w:hAnsi="Century Gothic" w:cs="Century Gothic"/>
              </w:rPr>
              <w:t>eating,</w:t>
            </w:r>
            <w:r w:rsidRPr="433A8F44">
              <w:rPr>
                <w:rFonts w:ascii="Century Gothic" w:eastAsia="Century Gothic" w:hAnsi="Century Gothic" w:cs="Century Gothic"/>
              </w:rPr>
              <w:t xml:space="preserve"> they should be in their daily play zone.</w:t>
            </w:r>
          </w:p>
          <w:p w14:paraId="5ACFEB26" w14:textId="42D2CA32" w:rsidR="7FFFA43D" w:rsidRDefault="7FFFA43D" w:rsidP="433A8F44">
            <w:pPr>
              <w:rPr>
                <w:rFonts w:ascii="Century Gothic" w:eastAsia="Century Gothic" w:hAnsi="Century Gothic" w:cs="Century Gothic"/>
              </w:rPr>
            </w:pPr>
            <w:r w:rsidRPr="433A8F44">
              <w:rPr>
                <w:rFonts w:ascii="Century Gothic" w:eastAsia="Century Gothic" w:hAnsi="Century Gothic" w:cs="Century Gothic"/>
              </w:rPr>
              <w:lastRenderedPageBreak/>
              <w:t>Classes will eat on separate tables</w:t>
            </w:r>
            <w:r w:rsidR="00E24A97">
              <w:rPr>
                <w:rFonts w:ascii="Century Gothic" w:eastAsia="Century Gothic" w:hAnsi="Century Gothic" w:cs="Century Gothic"/>
              </w:rPr>
              <w:t xml:space="preserve"> within their form class and year group.  These will be separated and extra trolley will be available in order to reduce ‘bunching’ </w:t>
            </w:r>
          </w:p>
          <w:p w14:paraId="7C9D5D5B" w14:textId="61A1FF35" w:rsidR="433A8F44" w:rsidRDefault="433A8F44" w:rsidP="433A8F44">
            <w:pPr>
              <w:rPr>
                <w:rFonts w:ascii="Century Gothic" w:eastAsia="Century Gothic" w:hAnsi="Century Gothic" w:cs="Century Gothic"/>
                <w:b/>
                <w:bCs/>
              </w:rPr>
            </w:pPr>
          </w:p>
        </w:tc>
      </w:tr>
    </w:tbl>
    <w:p w14:paraId="442F2A4E" w14:textId="46399B7B" w:rsidR="008853A4" w:rsidRPr="008853A4" w:rsidRDefault="008853A4" w:rsidP="433A8F44">
      <w:pPr>
        <w:rPr>
          <w:rFonts w:ascii="Century Gothic" w:eastAsia="Century Gothic" w:hAnsi="Century Gothic" w:cs="Century Gothic"/>
          <w:b/>
          <w:bCs/>
        </w:rPr>
      </w:pPr>
    </w:p>
    <w:p w14:paraId="4A0D4A6F" w14:textId="4C7DDBFB" w:rsidR="72086C68" w:rsidRDefault="72086C68" w:rsidP="433A8F44">
      <w:pPr>
        <w:rPr>
          <w:rFonts w:ascii="Century Gothic" w:eastAsia="Century Gothic" w:hAnsi="Century Gothic" w:cs="Century Gothic"/>
          <w:b/>
          <w:bCs/>
        </w:rPr>
      </w:pPr>
    </w:p>
    <w:p w14:paraId="646E6475" w14:textId="3203F113" w:rsidR="28CD7B7F" w:rsidRDefault="28CD7B7F" w:rsidP="433A8F44">
      <w:pPr>
        <w:rPr>
          <w:rFonts w:ascii="Century Gothic" w:eastAsia="Century Gothic" w:hAnsi="Century Gothic" w:cs="Century Gothic"/>
          <w:b/>
          <w:bCs/>
        </w:rPr>
      </w:pPr>
      <w:r w:rsidRPr="79D32930">
        <w:rPr>
          <w:rFonts w:ascii="Century Gothic" w:eastAsia="Century Gothic" w:hAnsi="Century Gothic" w:cs="Century Gothic"/>
          <w:b/>
          <w:bCs/>
        </w:rPr>
        <w:t xml:space="preserve">Test and Trace </w:t>
      </w:r>
      <w:r w:rsidR="225478E9" w:rsidRPr="79D32930">
        <w:rPr>
          <w:rFonts w:ascii="Century Gothic" w:eastAsia="Century Gothic" w:hAnsi="Century Gothic" w:cs="Century Gothic"/>
          <w:b/>
          <w:bCs/>
        </w:rPr>
        <w:t xml:space="preserve">and potential cases. </w:t>
      </w:r>
    </w:p>
    <w:p w14:paraId="58E8CB99" w14:textId="7B73BBD4" w:rsidR="1EB32747" w:rsidRDefault="1EB32747" w:rsidP="79D32930">
      <w:pPr>
        <w:spacing w:line="257" w:lineRule="auto"/>
      </w:pPr>
      <w:r w:rsidRPr="79D32930">
        <w:rPr>
          <w:rFonts w:ascii="Century Gothic" w:eastAsia="Century Gothic" w:hAnsi="Century Gothic" w:cs="Century Gothic"/>
          <w:lang w:val="en-US"/>
        </w:rPr>
        <w:t xml:space="preserve">Schools must adhere to health and safety and ensure: </w:t>
      </w:r>
      <w:r w:rsidRPr="79D32930">
        <w:rPr>
          <w:rFonts w:ascii="Century Gothic" w:eastAsia="Century Gothic" w:hAnsi="Century Gothic" w:cs="Century Gothic"/>
          <w:b/>
          <w:bCs/>
          <w:lang w:val="en-US"/>
        </w:rPr>
        <w:t>that people who are ill should stay at home, robust hand and respiratory hygiene, enhanced cleaning arrangements, active engagement with NHS Test and Trace, formal consideration of how to reduce contacts and maximize distancing between those in school or college and wherever possible minimize potential for contamination so far as is reasonably practicable.</w:t>
      </w:r>
    </w:p>
    <w:p w14:paraId="36992F66" w14:textId="61DADC98" w:rsidR="79D32930" w:rsidRDefault="79D32930" w:rsidP="79D32930">
      <w:pPr>
        <w:rPr>
          <w:rFonts w:ascii="Century Gothic" w:eastAsia="Century Gothic" w:hAnsi="Century Gothic" w:cs="Century Gothic"/>
          <w:b/>
          <w:bCs/>
        </w:rPr>
      </w:pPr>
    </w:p>
    <w:p w14:paraId="595CEE26" w14:textId="57747538" w:rsidR="1EB32747" w:rsidRDefault="1EB32747" w:rsidP="79D32930">
      <w:r>
        <w:rPr>
          <w:noProof/>
          <w:lang w:eastAsia="en-GB"/>
        </w:rPr>
        <w:drawing>
          <wp:inline distT="0" distB="0" distL="0" distR="0" wp14:anchorId="782EDCAC" wp14:editId="39DB5BC8">
            <wp:extent cx="3524250" cy="4429125"/>
            <wp:effectExtent l="0" t="0" r="0" b="0"/>
            <wp:docPr id="1152536529" name="Picture 1152536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524250" cy="4429125"/>
                    </a:xfrm>
                    <a:prstGeom prst="rect">
                      <a:avLst/>
                    </a:prstGeom>
                  </pic:spPr>
                </pic:pic>
              </a:graphicData>
            </a:graphic>
          </wp:inline>
        </w:drawing>
      </w:r>
    </w:p>
    <w:p w14:paraId="075A5034" w14:textId="5070E06D" w:rsidR="5DE4F4D5" w:rsidRDefault="5DE4F4D5" w:rsidP="79D32930">
      <w:pPr>
        <w:spacing w:line="257" w:lineRule="auto"/>
        <w:ind w:left="360"/>
      </w:pPr>
      <w:r w:rsidRPr="79D32930">
        <w:rPr>
          <w:rFonts w:ascii="Century Gothic" w:eastAsia="Century Gothic" w:hAnsi="Century Gothic" w:cs="Century Gothic"/>
          <w:lang w:val="en-US"/>
        </w:rPr>
        <w:t xml:space="preserve">Settings must ensure they understand the NHS Test and Trace process and how to contact their local Public Health England health protection team. This means ensuring that staff members and parents and </w:t>
      </w:r>
      <w:proofErr w:type="spellStart"/>
      <w:r w:rsidRPr="79D32930">
        <w:rPr>
          <w:rFonts w:ascii="Century Gothic" w:eastAsia="Century Gothic" w:hAnsi="Century Gothic" w:cs="Century Gothic"/>
          <w:lang w:val="en-US"/>
        </w:rPr>
        <w:t>carers</w:t>
      </w:r>
      <w:proofErr w:type="spellEnd"/>
      <w:r w:rsidRPr="79D32930">
        <w:rPr>
          <w:rFonts w:ascii="Century Gothic" w:eastAsia="Century Gothic" w:hAnsi="Century Gothic" w:cs="Century Gothic"/>
          <w:lang w:val="en-US"/>
        </w:rPr>
        <w:t xml:space="preserve"> understand that they will need to be ready and willing to:</w:t>
      </w:r>
    </w:p>
    <w:p w14:paraId="316DA593" w14:textId="1CBFEA01" w:rsidR="5DE4F4D5" w:rsidRDefault="5DE4F4D5" w:rsidP="709D8A1E">
      <w:pPr>
        <w:pStyle w:val="ListParagraph"/>
        <w:numPr>
          <w:ilvl w:val="0"/>
          <w:numId w:val="3"/>
        </w:numPr>
        <w:spacing w:line="257" w:lineRule="auto"/>
        <w:rPr>
          <w:rFonts w:eastAsiaTheme="minorEastAsia"/>
        </w:rPr>
      </w:pPr>
      <w:r w:rsidRPr="709D8A1E">
        <w:rPr>
          <w:rFonts w:ascii="Century Gothic" w:eastAsia="Century Gothic" w:hAnsi="Century Gothic" w:cs="Century Gothic"/>
          <w:lang w:val="en-US"/>
        </w:rPr>
        <w:lastRenderedPageBreak/>
        <w:t xml:space="preserve">book a test if they are displaying symptoms - </w:t>
      </w:r>
      <w:r w:rsidRPr="00E82E01">
        <w:rPr>
          <w:rFonts w:ascii="Century Gothic" w:eastAsia="Century Gothic" w:hAnsi="Century Gothic" w:cs="Century Gothic"/>
          <w:b/>
          <w:color w:val="FF0000"/>
          <w:lang w:val="en-US"/>
        </w:rPr>
        <w:t>staff and pupils must not come into the setting if they have symptoms</w:t>
      </w:r>
      <w:r w:rsidRPr="709D8A1E">
        <w:rPr>
          <w:rFonts w:ascii="Century Gothic" w:eastAsia="Century Gothic" w:hAnsi="Century Gothic" w:cs="Century Gothic"/>
          <w:lang w:val="en-US"/>
        </w:rPr>
        <w:t>, and must be sent home to self-isolate if they develop them when at the setting - all children and young people can be tested, including children under 5, but children aged 11 and under will need to be helped by their parents/</w:t>
      </w:r>
      <w:proofErr w:type="spellStart"/>
      <w:r w:rsidRPr="709D8A1E">
        <w:rPr>
          <w:rFonts w:ascii="Century Gothic" w:eastAsia="Century Gothic" w:hAnsi="Century Gothic" w:cs="Century Gothic"/>
          <w:lang w:val="en-US"/>
        </w:rPr>
        <w:t>carers</w:t>
      </w:r>
      <w:proofErr w:type="spellEnd"/>
      <w:r w:rsidRPr="709D8A1E">
        <w:rPr>
          <w:rFonts w:ascii="Century Gothic" w:eastAsia="Century Gothic" w:hAnsi="Century Gothic" w:cs="Century Gothic"/>
          <w:lang w:val="en-US"/>
        </w:rPr>
        <w:t xml:space="preserve"> if using a home testing ki</w:t>
      </w:r>
      <w:r w:rsidR="73BE7F48" w:rsidRPr="709D8A1E">
        <w:rPr>
          <w:rFonts w:ascii="Century Gothic" w:eastAsia="Century Gothic" w:hAnsi="Century Gothic" w:cs="Century Gothic"/>
          <w:lang w:val="en-US"/>
        </w:rPr>
        <w:t>t.</w:t>
      </w:r>
    </w:p>
    <w:p w14:paraId="4D650306" w14:textId="3A3EFBB9" w:rsidR="5DE4F4D5" w:rsidRDefault="5DE4F4D5" w:rsidP="709D8A1E">
      <w:pPr>
        <w:pStyle w:val="ListParagraph"/>
        <w:numPr>
          <w:ilvl w:val="0"/>
          <w:numId w:val="3"/>
        </w:numPr>
        <w:spacing w:line="257" w:lineRule="auto"/>
        <w:rPr>
          <w:rFonts w:eastAsiaTheme="minorEastAsia"/>
          <w:lang w:val="en-US"/>
        </w:rPr>
      </w:pPr>
      <w:r w:rsidRPr="709D8A1E">
        <w:rPr>
          <w:rFonts w:ascii="Century Gothic" w:eastAsia="Century Gothic" w:hAnsi="Century Gothic" w:cs="Century Gothic"/>
          <w:lang w:val="en-US"/>
        </w:rPr>
        <w:t>provide details of anyone they have been in close contact with if they were to test positive for coronavirus (COVID-19) or if asked by NHS Test and Trace</w:t>
      </w:r>
    </w:p>
    <w:p w14:paraId="3BD2C5A8" w14:textId="2A6448D9" w:rsidR="5DE4F4D5" w:rsidRDefault="5DE4F4D5" w:rsidP="709D8A1E">
      <w:pPr>
        <w:pStyle w:val="ListParagraph"/>
        <w:numPr>
          <w:ilvl w:val="0"/>
          <w:numId w:val="3"/>
        </w:numPr>
        <w:spacing w:line="257" w:lineRule="auto"/>
        <w:rPr>
          <w:rFonts w:eastAsiaTheme="minorEastAsia"/>
        </w:rPr>
      </w:pPr>
      <w:r w:rsidRPr="709D8A1E">
        <w:rPr>
          <w:rFonts w:ascii="Century Gothic" w:eastAsia="Century Gothic" w:hAnsi="Century Gothic" w:cs="Century Gothic"/>
          <w:lang w:val="en-US"/>
        </w:rPr>
        <w:t>self-isolate if they have been in close contact with someone who develops coronavirus (COVID-19) symptoms or someone who tests positive for coronavirus (COVID-19)</w:t>
      </w:r>
    </w:p>
    <w:p w14:paraId="1779AFDC" w14:textId="37835123" w:rsidR="11F638AE" w:rsidRDefault="11F638AE" w:rsidP="79D32930">
      <w:pPr>
        <w:spacing w:line="257" w:lineRule="auto"/>
      </w:pPr>
      <w:r w:rsidRPr="79D32930">
        <w:rPr>
          <w:rFonts w:ascii="Century Gothic" w:eastAsia="Century Gothic" w:hAnsi="Century Gothic" w:cs="Century Gothic"/>
        </w:rPr>
        <w:t>S</w:t>
      </w:r>
      <w:r w:rsidR="5DE4F4D5" w:rsidRPr="79D32930">
        <w:rPr>
          <w:rFonts w:ascii="Century Gothic" w:eastAsia="Century Gothic" w:hAnsi="Century Gothic" w:cs="Century Gothic"/>
        </w:rPr>
        <w:t xml:space="preserve">ettings must take swift action when they become aware that someone who has attended has tested positive for coronavirus (COVID-19). Settings should contact the local health protection team. </w:t>
      </w:r>
    </w:p>
    <w:p w14:paraId="41E4B5B2" w14:textId="39AEAC8C" w:rsidR="5DE4F4D5" w:rsidRDefault="5DE4F4D5" w:rsidP="79D32930">
      <w:pPr>
        <w:spacing w:line="257" w:lineRule="auto"/>
      </w:pPr>
      <w:r w:rsidRPr="79D32930">
        <w:rPr>
          <w:rFonts w:ascii="Century Gothic" w:eastAsia="Century Gothic" w:hAnsi="Century Gothic" w:cs="Century Gothic"/>
          <w:lang w:val="en-US"/>
        </w:rPr>
        <w:t>Based on the advice from the health protection team, settings must send home those people who have been in close contact with the person who has tested positive, advising them to self-isolate for 14 days since they were last in close contact with that person when they were infectious. Close contact means:</w:t>
      </w:r>
    </w:p>
    <w:p w14:paraId="3982AB11" w14:textId="758CA2F2" w:rsidR="5DE4F4D5" w:rsidRDefault="5DE4F4D5" w:rsidP="709D8A1E">
      <w:pPr>
        <w:pStyle w:val="ListParagraph"/>
        <w:numPr>
          <w:ilvl w:val="0"/>
          <w:numId w:val="2"/>
        </w:numPr>
        <w:spacing w:line="257" w:lineRule="auto"/>
        <w:rPr>
          <w:rFonts w:eastAsiaTheme="minorEastAsia"/>
        </w:rPr>
      </w:pPr>
      <w:r w:rsidRPr="709D8A1E">
        <w:rPr>
          <w:rFonts w:ascii="Century Gothic" w:eastAsia="Century Gothic" w:hAnsi="Century Gothic" w:cs="Century Gothic"/>
          <w:lang w:val="en-US"/>
        </w:rPr>
        <w:t xml:space="preserve">direct close contacts - face to face contact with a case for any length of time, within 1 </w:t>
      </w:r>
      <w:proofErr w:type="spellStart"/>
      <w:r w:rsidRPr="709D8A1E">
        <w:rPr>
          <w:rFonts w:ascii="Century Gothic" w:eastAsia="Century Gothic" w:hAnsi="Century Gothic" w:cs="Century Gothic"/>
          <w:lang w:val="en-US"/>
        </w:rPr>
        <w:t>metre</w:t>
      </w:r>
      <w:proofErr w:type="spellEnd"/>
      <w:r w:rsidRPr="709D8A1E">
        <w:rPr>
          <w:rFonts w:ascii="Century Gothic" w:eastAsia="Century Gothic" w:hAnsi="Century Gothic" w:cs="Century Gothic"/>
          <w:lang w:val="en-US"/>
        </w:rPr>
        <w:t>, including being coughed on, a face to face conversation, or unprotected physical contact (skin to skin)</w:t>
      </w:r>
    </w:p>
    <w:p w14:paraId="0D7829AC" w14:textId="7166E8CD" w:rsidR="5DE4F4D5" w:rsidRDefault="5DE4F4D5" w:rsidP="709D8A1E">
      <w:pPr>
        <w:pStyle w:val="ListParagraph"/>
        <w:numPr>
          <w:ilvl w:val="0"/>
          <w:numId w:val="2"/>
        </w:numPr>
        <w:spacing w:line="257" w:lineRule="auto"/>
        <w:rPr>
          <w:rFonts w:eastAsiaTheme="minorEastAsia"/>
        </w:rPr>
      </w:pPr>
      <w:r w:rsidRPr="709D8A1E">
        <w:rPr>
          <w:rFonts w:ascii="Century Gothic" w:eastAsia="Century Gothic" w:hAnsi="Century Gothic" w:cs="Century Gothic"/>
          <w:lang w:val="en-US"/>
        </w:rPr>
        <w:t xml:space="preserve">proximity contacts - extended close contact (within 1-2 </w:t>
      </w:r>
      <w:proofErr w:type="spellStart"/>
      <w:r w:rsidRPr="709D8A1E">
        <w:rPr>
          <w:rFonts w:ascii="Century Gothic" w:eastAsia="Century Gothic" w:hAnsi="Century Gothic" w:cs="Century Gothic"/>
          <w:lang w:val="en-US"/>
        </w:rPr>
        <w:t>metres</w:t>
      </w:r>
      <w:proofErr w:type="spellEnd"/>
      <w:r w:rsidRPr="709D8A1E">
        <w:rPr>
          <w:rFonts w:ascii="Century Gothic" w:eastAsia="Century Gothic" w:hAnsi="Century Gothic" w:cs="Century Gothic"/>
          <w:lang w:val="en-US"/>
        </w:rPr>
        <w:t xml:space="preserve"> for more than 15 minutes) with a case</w:t>
      </w:r>
    </w:p>
    <w:p w14:paraId="70FB5B4E" w14:textId="74B8AE37" w:rsidR="10ACF1FA" w:rsidRDefault="10ACF1FA" w:rsidP="79D32930">
      <w:pPr>
        <w:rPr>
          <w:rFonts w:ascii="Century Gothic" w:eastAsia="Century Gothic" w:hAnsi="Century Gothic" w:cs="Century Gothic"/>
          <w:color w:val="0B0C0C"/>
        </w:rPr>
      </w:pPr>
      <w:r w:rsidRPr="79D32930">
        <w:rPr>
          <w:rFonts w:ascii="Century Gothic" w:eastAsia="Century Gothic" w:hAnsi="Century Gothic" w:cs="Century Gothic"/>
          <w:color w:val="0B0C0C"/>
        </w:rPr>
        <w:t>I</w:t>
      </w:r>
      <w:r w:rsidR="08FECDE2" w:rsidRPr="79D32930">
        <w:rPr>
          <w:rFonts w:ascii="Century Gothic" w:eastAsia="Century Gothic" w:hAnsi="Century Gothic" w:cs="Century Gothic"/>
          <w:color w:val="0B0C0C"/>
        </w:rPr>
        <w:t>f anyone in the setting becomes unwell with a new, continuous cough or a high temperature, or has a loss of, or change in, their normal sense of taste or smell (anosmia), they must be sent home. They must be advised to follow ‘</w:t>
      </w:r>
      <w:hyperlink r:id="rId10">
        <w:r w:rsidR="08FECDE2" w:rsidRPr="79D32930">
          <w:rPr>
            <w:rStyle w:val="Hyperlink"/>
            <w:rFonts w:ascii="Century Gothic" w:eastAsia="Century Gothic" w:hAnsi="Century Gothic" w:cs="Century Gothic"/>
            <w:color w:val="0B0C0C"/>
          </w:rPr>
          <w:t>Stay at home: guidance for households with possible or confirmed coronavirus (COVID-19) infection’</w:t>
        </w:r>
      </w:hyperlink>
      <w:r w:rsidR="08FECDE2" w:rsidRPr="79D32930">
        <w:rPr>
          <w:rFonts w:ascii="Century Gothic" w:eastAsia="Century Gothic" w:hAnsi="Century Gothic" w:cs="Century Gothic"/>
          <w:color w:val="0B0C0C"/>
        </w:rPr>
        <w:t xml:space="preserve">, which sets out that they must self-isolate for at least 7 days and should </w:t>
      </w:r>
      <w:hyperlink r:id="rId11">
        <w:r w:rsidR="08FECDE2" w:rsidRPr="79D32930">
          <w:rPr>
            <w:rStyle w:val="Hyperlink"/>
            <w:rFonts w:ascii="Century Gothic" w:eastAsia="Century Gothic" w:hAnsi="Century Gothic" w:cs="Century Gothic"/>
            <w:color w:val="4C2C92"/>
          </w:rPr>
          <w:t>arrange to have a test</w:t>
        </w:r>
      </w:hyperlink>
      <w:r w:rsidR="08FECDE2" w:rsidRPr="79D32930">
        <w:rPr>
          <w:rFonts w:ascii="Century Gothic" w:eastAsia="Century Gothic" w:hAnsi="Century Gothic" w:cs="Century Gothic"/>
          <w:color w:val="0B0C0C"/>
        </w:rPr>
        <w:t xml:space="preserve"> to see if they have coronavirus (COVID-19). Other members of their household (including any siblings) should self-isolate for 14 days from when the symptomatic person first had symptoms.</w:t>
      </w:r>
    </w:p>
    <w:p w14:paraId="28AD29F2" w14:textId="7E8BE482" w:rsidR="79D32930" w:rsidRDefault="79D32930" w:rsidP="79D32930">
      <w:pPr>
        <w:rPr>
          <w:rFonts w:ascii="Calibri" w:eastAsia="Calibri" w:hAnsi="Calibri" w:cs="Calibri"/>
          <w:color w:val="0B0C0C"/>
          <w:sz w:val="28"/>
          <w:szCs w:val="28"/>
        </w:rPr>
      </w:pPr>
    </w:p>
    <w:p w14:paraId="1479E639" w14:textId="17941B4E" w:rsidR="6C0E401B" w:rsidRDefault="6C0E401B" w:rsidP="79D32930">
      <w:pPr>
        <w:rPr>
          <w:rFonts w:ascii="Century Gothic" w:eastAsia="Century Gothic" w:hAnsi="Century Gothic" w:cs="Century Gothic"/>
          <w:color w:val="0B0C0C"/>
        </w:rPr>
      </w:pPr>
      <w:r w:rsidRPr="79D32930">
        <w:rPr>
          <w:rFonts w:ascii="Century Gothic" w:eastAsia="Century Gothic" w:hAnsi="Century Gothic" w:cs="Century Gothic"/>
          <w:color w:val="0B0C0C"/>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12">
        <w:r w:rsidRPr="79D32930">
          <w:rPr>
            <w:rStyle w:val="Hyperlink"/>
            <w:rFonts w:ascii="Century Gothic" w:eastAsia="Century Gothic" w:hAnsi="Century Gothic" w:cs="Century Gothic"/>
            <w:color w:val="4C2C92"/>
          </w:rPr>
          <w:t>Stay at home: guidance for households with possible or confirmed coronavirus (COVID-19) infection</w:t>
        </w:r>
      </w:hyperlink>
      <w:r w:rsidRPr="79D32930">
        <w:rPr>
          <w:rFonts w:ascii="Century Gothic" w:eastAsia="Century Gothic" w:hAnsi="Century Gothic" w:cs="Century Gothic"/>
          <w:color w:val="0B0C0C"/>
        </w:rPr>
        <w:t>’. They should get a test, and:</w:t>
      </w:r>
    </w:p>
    <w:p w14:paraId="72314525" w14:textId="77F00552" w:rsidR="6C0E401B" w:rsidRDefault="6BB641B0" w:rsidP="709D8A1E">
      <w:pPr>
        <w:pStyle w:val="ListParagraph"/>
        <w:numPr>
          <w:ilvl w:val="0"/>
          <w:numId w:val="1"/>
        </w:numPr>
        <w:rPr>
          <w:rFonts w:eastAsiaTheme="minorEastAsia"/>
          <w:color w:val="0B0C0C"/>
        </w:rPr>
      </w:pPr>
      <w:r w:rsidRPr="709D8A1E">
        <w:rPr>
          <w:rFonts w:ascii="Century Gothic" w:eastAsia="Century Gothic" w:hAnsi="Century Gothic" w:cs="Century Gothic"/>
          <w:color w:val="0B0C0C"/>
        </w:rPr>
        <w:t>if</w:t>
      </w:r>
      <w:r w:rsidR="6C0E401B" w:rsidRPr="709D8A1E">
        <w:rPr>
          <w:rFonts w:ascii="Century Gothic" w:eastAsia="Century Gothic" w:hAnsi="Century Gothic" w:cs="Century Gothic"/>
          <w:color w:val="0B0C0C"/>
        </w:rPr>
        <w:t xml:space="preserve"> the test delivers a negative result, they must remain in isolation for the remainder of the 14-day isolation period - this is because they could still develop the coronavirus (COVID-19) within the remaining days</w:t>
      </w:r>
    </w:p>
    <w:p w14:paraId="4A49F9B4" w14:textId="1465F320" w:rsidR="5E23C014" w:rsidRDefault="5E23C014" w:rsidP="709D8A1E">
      <w:pPr>
        <w:pStyle w:val="ListParagraph"/>
        <w:numPr>
          <w:ilvl w:val="0"/>
          <w:numId w:val="1"/>
        </w:numPr>
        <w:rPr>
          <w:rFonts w:eastAsiaTheme="minorEastAsia"/>
          <w:color w:val="0B0C0C"/>
        </w:rPr>
      </w:pPr>
      <w:r w:rsidRPr="709D8A1E">
        <w:rPr>
          <w:rFonts w:ascii="Century Gothic" w:eastAsia="Century Gothic" w:hAnsi="Century Gothic" w:cs="Century Gothic"/>
          <w:color w:val="0B0C0C"/>
        </w:rPr>
        <w:t xml:space="preserve">If </w:t>
      </w:r>
      <w:r w:rsidR="6C0E401B" w:rsidRPr="709D8A1E">
        <w:rPr>
          <w:rFonts w:ascii="Century Gothic" w:eastAsia="Century Gothic" w:hAnsi="Century Gothic" w:cs="Century Gothic"/>
          <w:color w:val="0B0C0C"/>
        </w:rPr>
        <w:t xml:space="preserve">the test result is positive, they should inform their setting immediately, and must isolate for at least 7 days from the onset of their symptoms (which could mean the self-isolation ends before or after the original 14-day isolation period) - their household should self-isolate for at least 14 days from when the </w:t>
      </w:r>
      <w:r w:rsidR="6C0E401B" w:rsidRPr="709D8A1E">
        <w:rPr>
          <w:rFonts w:ascii="Century Gothic" w:eastAsia="Century Gothic" w:hAnsi="Century Gothic" w:cs="Century Gothic"/>
          <w:color w:val="0B0C0C"/>
        </w:rPr>
        <w:lastRenderedPageBreak/>
        <w:t>symptomatic person first had symptoms, following ‘</w:t>
      </w:r>
      <w:hyperlink r:id="rId13">
        <w:r w:rsidR="6C0E401B" w:rsidRPr="709D8A1E">
          <w:rPr>
            <w:rStyle w:val="Hyperlink"/>
            <w:rFonts w:ascii="Century Gothic" w:eastAsia="Century Gothic" w:hAnsi="Century Gothic" w:cs="Century Gothic"/>
            <w:color w:val="4C2C92"/>
          </w:rPr>
          <w:t>Stay at home: guidance for households with possible or confirmed coronavirus (COVID-19) infection</w:t>
        </w:r>
      </w:hyperlink>
      <w:r w:rsidR="6C0E401B" w:rsidRPr="709D8A1E">
        <w:rPr>
          <w:rFonts w:ascii="Century Gothic" w:eastAsia="Century Gothic" w:hAnsi="Century Gothic" w:cs="Century Gothic"/>
          <w:color w:val="0B0C0C"/>
        </w:rPr>
        <w:t>’</w:t>
      </w:r>
    </w:p>
    <w:p w14:paraId="53286D6F" w14:textId="7132AC00" w:rsidR="79D32930" w:rsidRDefault="79D32930" w:rsidP="79D32930">
      <w:pPr>
        <w:rPr>
          <w:rFonts w:ascii="Century Gothic" w:eastAsia="Century Gothic" w:hAnsi="Century Gothic" w:cs="Century Gothic"/>
          <w:color w:val="0B0C0C"/>
        </w:rPr>
      </w:pPr>
    </w:p>
    <w:p w14:paraId="3FFD73E3" w14:textId="67F41580" w:rsidR="00B575FA" w:rsidRDefault="00B575FA" w:rsidP="79D32930">
      <w:pPr>
        <w:rPr>
          <w:rFonts w:ascii="Century Gothic" w:eastAsia="Century Gothic" w:hAnsi="Century Gothic" w:cs="Century Gothic"/>
          <w:color w:val="0B0C0C"/>
        </w:rPr>
      </w:pPr>
      <w:r>
        <w:rPr>
          <w:rFonts w:ascii="Century Gothic" w:eastAsia="Century Gothic" w:hAnsi="Century Gothic" w:cs="Century Gothic"/>
          <w:color w:val="0B0C0C"/>
        </w:rPr>
        <w:t xml:space="preserve">I hope this explains everything about our return in </w:t>
      </w:r>
      <w:proofErr w:type="gramStart"/>
      <w:r>
        <w:rPr>
          <w:rFonts w:ascii="Century Gothic" w:eastAsia="Century Gothic" w:hAnsi="Century Gothic" w:cs="Century Gothic"/>
          <w:color w:val="0B0C0C"/>
        </w:rPr>
        <w:t>September,  we</w:t>
      </w:r>
      <w:proofErr w:type="gramEnd"/>
      <w:r>
        <w:rPr>
          <w:rFonts w:ascii="Century Gothic" w:eastAsia="Century Gothic" w:hAnsi="Century Gothic" w:cs="Century Gothic"/>
          <w:color w:val="0B0C0C"/>
        </w:rPr>
        <w:t xml:space="preserve"> have also conducted a risk assessment which will be shared on the school website.  </w:t>
      </w:r>
    </w:p>
    <w:p w14:paraId="19E9AB24" w14:textId="34573D2D" w:rsidR="00B575FA" w:rsidRDefault="00B575FA" w:rsidP="79D32930">
      <w:pPr>
        <w:rPr>
          <w:rFonts w:ascii="Century Gothic" w:eastAsia="Century Gothic" w:hAnsi="Century Gothic" w:cs="Century Gothic"/>
          <w:color w:val="0B0C0C"/>
        </w:rPr>
      </w:pPr>
    </w:p>
    <w:p w14:paraId="11D2AA90" w14:textId="33DE5EEE" w:rsidR="00B575FA" w:rsidRDefault="00B575FA" w:rsidP="79D32930">
      <w:pPr>
        <w:rPr>
          <w:rFonts w:ascii="Century Gothic" w:eastAsia="Century Gothic" w:hAnsi="Century Gothic" w:cs="Century Gothic"/>
          <w:color w:val="0B0C0C"/>
        </w:rPr>
      </w:pPr>
      <w:r>
        <w:rPr>
          <w:rFonts w:ascii="Century Gothic" w:eastAsia="Century Gothic" w:hAnsi="Century Gothic" w:cs="Century Gothic"/>
          <w:color w:val="0B0C0C"/>
        </w:rPr>
        <w:t xml:space="preserve">If you require any more information or have any questions about September’s return </w:t>
      </w:r>
      <w:r w:rsidR="00A418A0">
        <w:rPr>
          <w:rFonts w:ascii="Century Gothic" w:eastAsia="Century Gothic" w:hAnsi="Century Gothic" w:cs="Century Gothic"/>
          <w:color w:val="0B0C0C"/>
        </w:rPr>
        <w:t xml:space="preserve">to </w:t>
      </w:r>
      <w:proofErr w:type="gramStart"/>
      <w:r w:rsidR="00A418A0">
        <w:rPr>
          <w:rFonts w:ascii="Century Gothic" w:eastAsia="Century Gothic" w:hAnsi="Century Gothic" w:cs="Century Gothic"/>
          <w:color w:val="0B0C0C"/>
        </w:rPr>
        <w:t>school</w:t>
      </w:r>
      <w:proofErr w:type="gramEnd"/>
      <w:r w:rsidR="00A418A0">
        <w:rPr>
          <w:rFonts w:ascii="Century Gothic" w:eastAsia="Century Gothic" w:hAnsi="Century Gothic" w:cs="Century Gothic"/>
          <w:color w:val="0B0C0C"/>
        </w:rPr>
        <w:t xml:space="preserve"> please don’t </w:t>
      </w:r>
      <w:r>
        <w:rPr>
          <w:rFonts w:ascii="Century Gothic" w:eastAsia="Century Gothic" w:hAnsi="Century Gothic" w:cs="Century Gothic"/>
          <w:color w:val="0B0C0C"/>
        </w:rPr>
        <w:t xml:space="preserve">hesitate to get in touch with school via the Facebook page or the school website. </w:t>
      </w:r>
    </w:p>
    <w:p w14:paraId="74ECA6ED" w14:textId="35CCC377" w:rsidR="00A418A0" w:rsidRDefault="00A418A0" w:rsidP="79D32930">
      <w:pPr>
        <w:rPr>
          <w:rFonts w:ascii="Century Gothic" w:eastAsia="Century Gothic" w:hAnsi="Century Gothic" w:cs="Century Gothic"/>
          <w:color w:val="0B0C0C"/>
        </w:rPr>
      </w:pPr>
    </w:p>
    <w:p w14:paraId="0B737F54" w14:textId="24237658" w:rsidR="00A418A0" w:rsidRDefault="00A418A0" w:rsidP="79D32930">
      <w:pPr>
        <w:rPr>
          <w:rFonts w:ascii="Century Gothic" w:eastAsia="Century Gothic" w:hAnsi="Century Gothic" w:cs="Century Gothic"/>
          <w:color w:val="0B0C0C"/>
        </w:rPr>
      </w:pPr>
      <w:r>
        <w:rPr>
          <w:rFonts w:ascii="Century Gothic" w:eastAsia="Century Gothic" w:hAnsi="Century Gothic" w:cs="Century Gothic"/>
          <w:color w:val="0B0C0C"/>
        </w:rPr>
        <w:t xml:space="preserve">Have a lovely break and we will see you all in September. </w:t>
      </w:r>
    </w:p>
    <w:p w14:paraId="7F7FDC1E" w14:textId="672C560B" w:rsidR="00A418A0" w:rsidRDefault="00A418A0" w:rsidP="79D32930">
      <w:pPr>
        <w:rPr>
          <w:rFonts w:ascii="Century Gothic" w:eastAsia="Century Gothic" w:hAnsi="Century Gothic" w:cs="Century Gothic"/>
          <w:color w:val="0B0C0C"/>
        </w:rPr>
      </w:pPr>
    </w:p>
    <w:p w14:paraId="2AEDDA9C" w14:textId="77777777" w:rsidR="00A418A0" w:rsidRDefault="00A418A0" w:rsidP="79D32930">
      <w:pPr>
        <w:rPr>
          <w:rFonts w:ascii="Century Gothic" w:eastAsia="Century Gothic" w:hAnsi="Century Gothic" w:cs="Century Gothic"/>
          <w:color w:val="0B0C0C"/>
        </w:rPr>
      </w:pPr>
      <w:bookmarkStart w:id="0" w:name="_GoBack"/>
      <w:bookmarkEnd w:id="0"/>
    </w:p>
    <w:p w14:paraId="36D4B10B" w14:textId="1898B0F7" w:rsidR="00B575FA" w:rsidRDefault="00B575FA" w:rsidP="79D32930">
      <w:pPr>
        <w:rPr>
          <w:rFonts w:ascii="Century Gothic" w:eastAsia="Century Gothic" w:hAnsi="Century Gothic" w:cs="Century Gothic"/>
          <w:color w:val="0B0C0C"/>
        </w:rPr>
      </w:pPr>
    </w:p>
    <w:p w14:paraId="34C9AF86" w14:textId="77777777" w:rsidR="00B575FA" w:rsidRDefault="00B575FA" w:rsidP="79D32930">
      <w:pPr>
        <w:rPr>
          <w:rFonts w:ascii="Calibri" w:eastAsia="Calibri" w:hAnsi="Calibri" w:cs="Calibri"/>
          <w:color w:val="0B0C0C"/>
          <w:sz w:val="28"/>
          <w:szCs w:val="28"/>
        </w:rPr>
      </w:pPr>
    </w:p>
    <w:p w14:paraId="5326FB98" w14:textId="667D2FF5" w:rsidR="79D32930" w:rsidRDefault="79D32930" w:rsidP="79D32930"/>
    <w:sectPr w:rsidR="79D32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D49"/>
    <w:multiLevelType w:val="hybridMultilevel"/>
    <w:tmpl w:val="ACCA2B78"/>
    <w:lvl w:ilvl="0" w:tplc="26E0EDCC">
      <w:start w:val="1"/>
      <w:numFmt w:val="bullet"/>
      <w:lvlText w:val=""/>
      <w:lvlJc w:val="left"/>
      <w:pPr>
        <w:ind w:left="720" w:hanging="360"/>
      </w:pPr>
      <w:rPr>
        <w:rFonts w:ascii="Symbol" w:hAnsi="Symbol" w:hint="default"/>
      </w:rPr>
    </w:lvl>
    <w:lvl w:ilvl="1" w:tplc="31829F46">
      <w:start w:val="1"/>
      <w:numFmt w:val="bullet"/>
      <w:lvlText w:val=""/>
      <w:lvlJc w:val="left"/>
      <w:pPr>
        <w:ind w:left="1440" w:hanging="360"/>
      </w:pPr>
      <w:rPr>
        <w:rFonts w:ascii="Symbol" w:hAnsi="Symbol" w:hint="default"/>
      </w:rPr>
    </w:lvl>
    <w:lvl w:ilvl="2" w:tplc="AD900B2E">
      <w:start w:val="1"/>
      <w:numFmt w:val="bullet"/>
      <w:lvlText w:val=""/>
      <w:lvlJc w:val="left"/>
      <w:pPr>
        <w:ind w:left="2160" w:hanging="360"/>
      </w:pPr>
      <w:rPr>
        <w:rFonts w:ascii="Wingdings" w:hAnsi="Wingdings" w:hint="default"/>
      </w:rPr>
    </w:lvl>
    <w:lvl w:ilvl="3" w:tplc="3F9A475A">
      <w:start w:val="1"/>
      <w:numFmt w:val="bullet"/>
      <w:lvlText w:val=""/>
      <w:lvlJc w:val="left"/>
      <w:pPr>
        <w:ind w:left="2880" w:hanging="360"/>
      </w:pPr>
      <w:rPr>
        <w:rFonts w:ascii="Symbol" w:hAnsi="Symbol" w:hint="default"/>
      </w:rPr>
    </w:lvl>
    <w:lvl w:ilvl="4" w:tplc="DE34F512">
      <w:start w:val="1"/>
      <w:numFmt w:val="bullet"/>
      <w:lvlText w:val="o"/>
      <w:lvlJc w:val="left"/>
      <w:pPr>
        <w:ind w:left="3600" w:hanging="360"/>
      </w:pPr>
      <w:rPr>
        <w:rFonts w:ascii="Courier New" w:hAnsi="Courier New" w:hint="default"/>
      </w:rPr>
    </w:lvl>
    <w:lvl w:ilvl="5" w:tplc="6BFE6552">
      <w:start w:val="1"/>
      <w:numFmt w:val="bullet"/>
      <w:lvlText w:val=""/>
      <w:lvlJc w:val="left"/>
      <w:pPr>
        <w:ind w:left="4320" w:hanging="360"/>
      </w:pPr>
      <w:rPr>
        <w:rFonts w:ascii="Wingdings" w:hAnsi="Wingdings" w:hint="default"/>
      </w:rPr>
    </w:lvl>
    <w:lvl w:ilvl="6" w:tplc="8C645DA8">
      <w:start w:val="1"/>
      <w:numFmt w:val="bullet"/>
      <w:lvlText w:val=""/>
      <w:lvlJc w:val="left"/>
      <w:pPr>
        <w:ind w:left="5040" w:hanging="360"/>
      </w:pPr>
      <w:rPr>
        <w:rFonts w:ascii="Symbol" w:hAnsi="Symbol" w:hint="default"/>
      </w:rPr>
    </w:lvl>
    <w:lvl w:ilvl="7" w:tplc="9392EEB6">
      <w:start w:val="1"/>
      <w:numFmt w:val="bullet"/>
      <w:lvlText w:val="o"/>
      <w:lvlJc w:val="left"/>
      <w:pPr>
        <w:ind w:left="5760" w:hanging="360"/>
      </w:pPr>
      <w:rPr>
        <w:rFonts w:ascii="Courier New" w:hAnsi="Courier New" w:hint="default"/>
      </w:rPr>
    </w:lvl>
    <w:lvl w:ilvl="8" w:tplc="410AB092">
      <w:start w:val="1"/>
      <w:numFmt w:val="bullet"/>
      <w:lvlText w:val=""/>
      <w:lvlJc w:val="left"/>
      <w:pPr>
        <w:ind w:left="6480" w:hanging="360"/>
      </w:pPr>
      <w:rPr>
        <w:rFonts w:ascii="Wingdings" w:hAnsi="Wingdings" w:hint="default"/>
      </w:rPr>
    </w:lvl>
  </w:abstractNum>
  <w:abstractNum w:abstractNumId="1" w15:restartNumberingAfterBreak="0">
    <w:nsid w:val="19F045A8"/>
    <w:multiLevelType w:val="hybridMultilevel"/>
    <w:tmpl w:val="21D6505E"/>
    <w:lvl w:ilvl="0" w:tplc="80CEE734">
      <w:start w:val="1"/>
      <w:numFmt w:val="bullet"/>
      <w:lvlText w:val=""/>
      <w:lvlJc w:val="left"/>
      <w:pPr>
        <w:ind w:left="720" w:hanging="360"/>
      </w:pPr>
      <w:rPr>
        <w:rFonts w:ascii="Symbol" w:hAnsi="Symbol" w:hint="default"/>
      </w:rPr>
    </w:lvl>
    <w:lvl w:ilvl="1" w:tplc="3EDAABD0">
      <w:start w:val="1"/>
      <w:numFmt w:val="bullet"/>
      <w:lvlText w:val="o"/>
      <w:lvlJc w:val="left"/>
      <w:pPr>
        <w:ind w:left="1440" w:hanging="360"/>
      </w:pPr>
      <w:rPr>
        <w:rFonts w:ascii="Courier New" w:hAnsi="Courier New" w:hint="default"/>
      </w:rPr>
    </w:lvl>
    <w:lvl w:ilvl="2" w:tplc="DA1270C4">
      <w:start w:val="1"/>
      <w:numFmt w:val="bullet"/>
      <w:lvlText w:val=""/>
      <w:lvlJc w:val="left"/>
      <w:pPr>
        <w:ind w:left="2160" w:hanging="360"/>
      </w:pPr>
      <w:rPr>
        <w:rFonts w:ascii="Wingdings" w:hAnsi="Wingdings" w:hint="default"/>
      </w:rPr>
    </w:lvl>
    <w:lvl w:ilvl="3" w:tplc="6C6E1CE8">
      <w:start w:val="1"/>
      <w:numFmt w:val="bullet"/>
      <w:lvlText w:val=""/>
      <w:lvlJc w:val="left"/>
      <w:pPr>
        <w:ind w:left="2880" w:hanging="360"/>
      </w:pPr>
      <w:rPr>
        <w:rFonts w:ascii="Symbol" w:hAnsi="Symbol" w:hint="default"/>
      </w:rPr>
    </w:lvl>
    <w:lvl w:ilvl="4" w:tplc="4E9E8758">
      <w:start w:val="1"/>
      <w:numFmt w:val="bullet"/>
      <w:lvlText w:val="o"/>
      <w:lvlJc w:val="left"/>
      <w:pPr>
        <w:ind w:left="3600" w:hanging="360"/>
      </w:pPr>
      <w:rPr>
        <w:rFonts w:ascii="Courier New" w:hAnsi="Courier New" w:hint="default"/>
      </w:rPr>
    </w:lvl>
    <w:lvl w:ilvl="5" w:tplc="E30CE186">
      <w:start w:val="1"/>
      <w:numFmt w:val="bullet"/>
      <w:lvlText w:val=""/>
      <w:lvlJc w:val="left"/>
      <w:pPr>
        <w:ind w:left="4320" w:hanging="360"/>
      </w:pPr>
      <w:rPr>
        <w:rFonts w:ascii="Wingdings" w:hAnsi="Wingdings" w:hint="default"/>
      </w:rPr>
    </w:lvl>
    <w:lvl w:ilvl="6" w:tplc="52ACF06E">
      <w:start w:val="1"/>
      <w:numFmt w:val="bullet"/>
      <w:lvlText w:val=""/>
      <w:lvlJc w:val="left"/>
      <w:pPr>
        <w:ind w:left="5040" w:hanging="360"/>
      </w:pPr>
      <w:rPr>
        <w:rFonts w:ascii="Symbol" w:hAnsi="Symbol" w:hint="default"/>
      </w:rPr>
    </w:lvl>
    <w:lvl w:ilvl="7" w:tplc="44500B5A">
      <w:start w:val="1"/>
      <w:numFmt w:val="bullet"/>
      <w:lvlText w:val="o"/>
      <w:lvlJc w:val="left"/>
      <w:pPr>
        <w:ind w:left="5760" w:hanging="360"/>
      </w:pPr>
      <w:rPr>
        <w:rFonts w:ascii="Courier New" w:hAnsi="Courier New" w:hint="default"/>
      </w:rPr>
    </w:lvl>
    <w:lvl w:ilvl="8" w:tplc="EFB80814">
      <w:start w:val="1"/>
      <w:numFmt w:val="bullet"/>
      <w:lvlText w:val=""/>
      <w:lvlJc w:val="left"/>
      <w:pPr>
        <w:ind w:left="6480" w:hanging="360"/>
      </w:pPr>
      <w:rPr>
        <w:rFonts w:ascii="Wingdings" w:hAnsi="Wingdings" w:hint="default"/>
      </w:rPr>
    </w:lvl>
  </w:abstractNum>
  <w:abstractNum w:abstractNumId="2" w15:restartNumberingAfterBreak="0">
    <w:nsid w:val="22A66047"/>
    <w:multiLevelType w:val="hybridMultilevel"/>
    <w:tmpl w:val="C2388768"/>
    <w:lvl w:ilvl="0" w:tplc="063C63F0">
      <w:start w:val="1"/>
      <w:numFmt w:val="bullet"/>
      <w:lvlText w:val=""/>
      <w:lvlJc w:val="left"/>
      <w:pPr>
        <w:ind w:left="720" w:hanging="360"/>
      </w:pPr>
      <w:rPr>
        <w:rFonts w:ascii="Symbol" w:hAnsi="Symbol" w:hint="default"/>
      </w:rPr>
    </w:lvl>
    <w:lvl w:ilvl="1" w:tplc="459CD7FC">
      <w:start w:val="1"/>
      <w:numFmt w:val="bullet"/>
      <w:lvlText w:val="o"/>
      <w:lvlJc w:val="left"/>
      <w:pPr>
        <w:ind w:left="1440" w:hanging="360"/>
      </w:pPr>
      <w:rPr>
        <w:rFonts w:ascii="Courier New" w:hAnsi="Courier New" w:hint="default"/>
      </w:rPr>
    </w:lvl>
    <w:lvl w:ilvl="2" w:tplc="6ACEF1A8">
      <w:start w:val="1"/>
      <w:numFmt w:val="bullet"/>
      <w:lvlText w:val=""/>
      <w:lvlJc w:val="left"/>
      <w:pPr>
        <w:ind w:left="2160" w:hanging="360"/>
      </w:pPr>
      <w:rPr>
        <w:rFonts w:ascii="Wingdings" w:hAnsi="Wingdings" w:hint="default"/>
      </w:rPr>
    </w:lvl>
    <w:lvl w:ilvl="3" w:tplc="4060165C">
      <w:start w:val="1"/>
      <w:numFmt w:val="bullet"/>
      <w:lvlText w:val=""/>
      <w:lvlJc w:val="left"/>
      <w:pPr>
        <w:ind w:left="2880" w:hanging="360"/>
      </w:pPr>
      <w:rPr>
        <w:rFonts w:ascii="Symbol" w:hAnsi="Symbol" w:hint="default"/>
      </w:rPr>
    </w:lvl>
    <w:lvl w:ilvl="4" w:tplc="1CE860D0">
      <w:start w:val="1"/>
      <w:numFmt w:val="bullet"/>
      <w:lvlText w:val="o"/>
      <w:lvlJc w:val="left"/>
      <w:pPr>
        <w:ind w:left="3600" w:hanging="360"/>
      </w:pPr>
      <w:rPr>
        <w:rFonts w:ascii="Courier New" w:hAnsi="Courier New" w:hint="default"/>
      </w:rPr>
    </w:lvl>
    <w:lvl w:ilvl="5" w:tplc="6FB6FDDA">
      <w:start w:val="1"/>
      <w:numFmt w:val="bullet"/>
      <w:lvlText w:val=""/>
      <w:lvlJc w:val="left"/>
      <w:pPr>
        <w:ind w:left="4320" w:hanging="360"/>
      </w:pPr>
      <w:rPr>
        <w:rFonts w:ascii="Wingdings" w:hAnsi="Wingdings" w:hint="default"/>
      </w:rPr>
    </w:lvl>
    <w:lvl w:ilvl="6" w:tplc="5DC4C448">
      <w:start w:val="1"/>
      <w:numFmt w:val="bullet"/>
      <w:lvlText w:val=""/>
      <w:lvlJc w:val="left"/>
      <w:pPr>
        <w:ind w:left="5040" w:hanging="360"/>
      </w:pPr>
      <w:rPr>
        <w:rFonts w:ascii="Symbol" w:hAnsi="Symbol" w:hint="default"/>
      </w:rPr>
    </w:lvl>
    <w:lvl w:ilvl="7" w:tplc="ABAEDC1C">
      <w:start w:val="1"/>
      <w:numFmt w:val="bullet"/>
      <w:lvlText w:val="o"/>
      <w:lvlJc w:val="left"/>
      <w:pPr>
        <w:ind w:left="5760" w:hanging="360"/>
      </w:pPr>
      <w:rPr>
        <w:rFonts w:ascii="Courier New" w:hAnsi="Courier New" w:hint="default"/>
      </w:rPr>
    </w:lvl>
    <w:lvl w:ilvl="8" w:tplc="A63E0D40">
      <w:start w:val="1"/>
      <w:numFmt w:val="bullet"/>
      <w:lvlText w:val=""/>
      <w:lvlJc w:val="left"/>
      <w:pPr>
        <w:ind w:left="6480" w:hanging="360"/>
      </w:pPr>
      <w:rPr>
        <w:rFonts w:ascii="Wingdings" w:hAnsi="Wingdings" w:hint="default"/>
      </w:rPr>
    </w:lvl>
  </w:abstractNum>
  <w:abstractNum w:abstractNumId="3" w15:restartNumberingAfterBreak="0">
    <w:nsid w:val="3C205C41"/>
    <w:multiLevelType w:val="hybridMultilevel"/>
    <w:tmpl w:val="07F2534A"/>
    <w:lvl w:ilvl="0" w:tplc="C24C8EC4">
      <w:start w:val="1"/>
      <w:numFmt w:val="bullet"/>
      <w:lvlText w:val=""/>
      <w:lvlJc w:val="left"/>
      <w:pPr>
        <w:ind w:left="720" w:hanging="360"/>
      </w:pPr>
      <w:rPr>
        <w:rFonts w:ascii="Symbol" w:hAnsi="Symbol" w:hint="default"/>
      </w:rPr>
    </w:lvl>
    <w:lvl w:ilvl="1" w:tplc="58C4C212">
      <w:start w:val="1"/>
      <w:numFmt w:val="bullet"/>
      <w:lvlText w:val="o"/>
      <w:lvlJc w:val="left"/>
      <w:pPr>
        <w:ind w:left="1440" w:hanging="360"/>
      </w:pPr>
      <w:rPr>
        <w:rFonts w:ascii="Courier New" w:hAnsi="Courier New" w:hint="default"/>
      </w:rPr>
    </w:lvl>
    <w:lvl w:ilvl="2" w:tplc="E7AAFA98">
      <w:start w:val="1"/>
      <w:numFmt w:val="bullet"/>
      <w:lvlText w:val=""/>
      <w:lvlJc w:val="left"/>
      <w:pPr>
        <w:ind w:left="2160" w:hanging="360"/>
      </w:pPr>
      <w:rPr>
        <w:rFonts w:ascii="Wingdings" w:hAnsi="Wingdings" w:hint="default"/>
      </w:rPr>
    </w:lvl>
    <w:lvl w:ilvl="3" w:tplc="4726CB86">
      <w:start w:val="1"/>
      <w:numFmt w:val="bullet"/>
      <w:lvlText w:val=""/>
      <w:lvlJc w:val="left"/>
      <w:pPr>
        <w:ind w:left="2880" w:hanging="360"/>
      </w:pPr>
      <w:rPr>
        <w:rFonts w:ascii="Symbol" w:hAnsi="Symbol" w:hint="default"/>
      </w:rPr>
    </w:lvl>
    <w:lvl w:ilvl="4" w:tplc="55F890CC">
      <w:start w:val="1"/>
      <w:numFmt w:val="bullet"/>
      <w:lvlText w:val="o"/>
      <w:lvlJc w:val="left"/>
      <w:pPr>
        <w:ind w:left="3600" w:hanging="360"/>
      </w:pPr>
      <w:rPr>
        <w:rFonts w:ascii="Courier New" w:hAnsi="Courier New" w:hint="default"/>
      </w:rPr>
    </w:lvl>
    <w:lvl w:ilvl="5" w:tplc="7B3C1A0E">
      <w:start w:val="1"/>
      <w:numFmt w:val="bullet"/>
      <w:lvlText w:val=""/>
      <w:lvlJc w:val="left"/>
      <w:pPr>
        <w:ind w:left="4320" w:hanging="360"/>
      </w:pPr>
      <w:rPr>
        <w:rFonts w:ascii="Wingdings" w:hAnsi="Wingdings" w:hint="default"/>
      </w:rPr>
    </w:lvl>
    <w:lvl w:ilvl="6" w:tplc="E808212C">
      <w:start w:val="1"/>
      <w:numFmt w:val="bullet"/>
      <w:lvlText w:val=""/>
      <w:lvlJc w:val="left"/>
      <w:pPr>
        <w:ind w:left="5040" w:hanging="360"/>
      </w:pPr>
      <w:rPr>
        <w:rFonts w:ascii="Symbol" w:hAnsi="Symbol" w:hint="default"/>
      </w:rPr>
    </w:lvl>
    <w:lvl w:ilvl="7" w:tplc="E3524004">
      <w:start w:val="1"/>
      <w:numFmt w:val="bullet"/>
      <w:lvlText w:val="o"/>
      <w:lvlJc w:val="left"/>
      <w:pPr>
        <w:ind w:left="5760" w:hanging="360"/>
      </w:pPr>
      <w:rPr>
        <w:rFonts w:ascii="Courier New" w:hAnsi="Courier New" w:hint="default"/>
      </w:rPr>
    </w:lvl>
    <w:lvl w:ilvl="8" w:tplc="3092BB44">
      <w:start w:val="1"/>
      <w:numFmt w:val="bullet"/>
      <w:lvlText w:val=""/>
      <w:lvlJc w:val="left"/>
      <w:pPr>
        <w:ind w:left="6480" w:hanging="360"/>
      </w:pPr>
      <w:rPr>
        <w:rFonts w:ascii="Wingdings" w:hAnsi="Wingdings" w:hint="default"/>
      </w:rPr>
    </w:lvl>
  </w:abstractNum>
  <w:abstractNum w:abstractNumId="4" w15:restartNumberingAfterBreak="0">
    <w:nsid w:val="53E82450"/>
    <w:multiLevelType w:val="hybridMultilevel"/>
    <w:tmpl w:val="A12EF474"/>
    <w:lvl w:ilvl="0" w:tplc="8D86CB44">
      <w:start w:val="1"/>
      <w:numFmt w:val="bullet"/>
      <w:lvlText w:val=""/>
      <w:lvlJc w:val="left"/>
      <w:pPr>
        <w:ind w:left="720" w:hanging="360"/>
      </w:pPr>
      <w:rPr>
        <w:rFonts w:ascii="Symbol" w:hAnsi="Symbol" w:hint="default"/>
      </w:rPr>
    </w:lvl>
    <w:lvl w:ilvl="1" w:tplc="8F4A83B4">
      <w:start w:val="1"/>
      <w:numFmt w:val="bullet"/>
      <w:lvlText w:val="o"/>
      <w:lvlJc w:val="left"/>
      <w:pPr>
        <w:ind w:left="1440" w:hanging="360"/>
      </w:pPr>
      <w:rPr>
        <w:rFonts w:ascii="Courier New" w:hAnsi="Courier New" w:hint="default"/>
      </w:rPr>
    </w:lvl>
    <w:lvl w:ilvl="2" w:tplc="05D64000">
      <w:start w:val="1"/>
      <w:numFmt w:val="bullet"/>
      <w:lvlText w:val=""/>
      <w:lvlJc w:val="left"/>
      <w:pPr>
        <w:ind w:left="2160" w:hanging="360"/>
      </w:pPr>
      <w:rPr>
        <w:rFonts w:ascii="Wingdings" w:hAnsi="Wingdings" w:hint="default"/>
      </w:rPr>
    </w:lvl>
    <w:lvl w:ilvl="3" w:tplc="D4FC86F4">
      <w:start w:val="1"/>
      <w:numFmt w:val="bullet"/>
      <w:lvlText w:val=""/>
      <w:lvlJc w:val="left"/>
      <w:pPr>
        <w:ind w:left="2880" w:hanging="360"/>
      </w:pPr>
      <w:rPr>
        <w:rFonts w:ascii="Symbol" w:hAnsi="Symbol" w:hint="default"/>
      </w:rPr>
    </w:lvl>
    <w:lvl w:ilvl="4" w:tplc="C37016FC">
      <w:start w:val="1"/>
      <w:numFmt w:val="bullet"/>
      <w:lvlText w:val="o"/>
      <w:lvlJc w:val="left"/>
      <w:pPr>
        <w:ind w:left="3600" w:hanging="360"/>
      </w:pPr>
      <w:rPr>
        <w:rFonts w:ascii="Courier New" w:hAnsi="Courier New" w:hint="default"/>
      </w:rPr>
    </w:lvl>
    <w:lvl w:ilvl="5" w:tplc="2CFE974A">
      <w:start w:val="1"/>
      <w:numFmt w:val="bullet"/>
      <w:lvlText w:val=""/>
      <w:lvlJc w:val="left"/>
      <w:pPr>
        <w:ind w:left="4320" w:hanging="360"/>
      </w:pPr>
      <w:rPr>
        <w:rFonts w:ascii="Wingdings" w:hAnsi="Wingdings" w:hint="default"/>
      </w:rPr>
    </w:lvl>
    <w:lvl w:ilvl="6" w:tplc="69B26140">
      <w:start w:val="1"/>
      <w:numFmt w:val="bullet"/>
      <w:lvlText w:val=""/>
      <w:lvlJc w:val="left"/>
      <w:pPr>
        <w:ind w:left="5040" w:hanging="360"/>
      </w:pPr>
      <w:rPr>
        <w:rFonts w:ascii="Symbol" w:hAnsi="Symbol" w:hint="default"/>
      </w:rPr>
    </w:lvl>
    <w:lvl w:ilvl="7" w:tplc="6A7EC220">
      <w:start w:val="1"/>
      <w:numFmt w:val="bullet"/>
      <w:lvlText w:val="o"/>
      <w:lvlJc w:val="left"/>
      <w:pPr>
        <w:ind w:left="5760" w:hanging="360"/>
      </w:pPr>
      <w:rPr>
        <w:rFonts w:ascii="Courier New" w:hAnsi="Courier New" w:hint="default"/>
      </w:rPr>
    </w:lvl>
    <w:lvl w:ilvl="8" w:tplc="E3FA88C8">
      <w:start w:val="1"/>
      <w:numFmt w:val="bullet"/>
      <w:lvlText w:val=""/>
      <w:lvlJc w:val="left"/>
      <w:pPr>
        <w:ind w:left="6480" w:hanging="360"/>
      </w:pPr>
      <w:rPr>
        <w:rFonts w:ascii="Wingdings" w:hAnsi="Wingdings" w:hint="default"/>
      </w:rPr>
    </w:lvl>
  </w:abstractNum>
  <w:abstractNum w:abstractNumId="5" w15:restartNumberingAfterBreak="0">
    <w:nsid w:val="5D68246B"/>
    <w:multiLevelType w:val="hybridMultilevel"/>
    <w:tmpl w:val="AED232A8"/>
    <w:lvl w:ilvl="0" w:tplc="A8487048">
      <w:start w:val="1"/>
      <w:numFmt w:val="bullet"/>
      <w:lvlText w:val=""/>
      <w:lvlJc w:val="left"/>
      <w:pPr>
        <w:ind w:left="720" w:hanging="360"/>
      </w:pPr>
      <w:rPr>
        <w:rFonts w:ascii="Symbol" w:hAnsi="Symbol" w:hint="default"/>
      </w:rPr>
    </w:lvl>
    <w:lvl w:ilvl="1" w:tplc="F84AD744">
      <w:start w:val="1"/>
      <w:numFmt w:val="bullet"/>
      <w:lvlText w:val="o"/>
      <w:lvlJc w:val="left"/>
      <w:pPr>
        <w:ind w:left="1440" w:hanging="360"/>
      </w:pPr>
      <w:rPr>
        <w:rFonts w:ascii="Courier New" w:hAnsi="Courier New" w:hint="default"/>
      </w:rPr>
    </w:lvl>
    <w:lvl w:ilvl="2" w:tplc="FDB4A5BC">
      <w:start w:val="1"/>
      <w:numFmt w:val="bullet"/>
      <w:lvlText w:val=""/>
      <w:lvlJc w:val="left"/>
      <w:pPr>
        <w:ind w:left="2160" w:hanging="360"/>
      </w:pPr>
      <w:rPr>
        <w:rFonts w:ascii="Wingdings" w:hAnsi="Wingdings" w:hint="default"/>
      </w:rPr>
    </w:lvl>
    <w:lvl w:ilvl="3" w:tplc="969A2E3C">
      <w:start w:val="1"/>
      <w:numFmt w:val="bullet"/>
      <w:lvlText w:val=""/>
      <w:lvlJc w:val="left"/>
      <w:pPr>
        <w:ind w:left="2880" w:hanging="360"/>
      </w:pPr>
      <w:rPr>
        <w:rFonts w:ascii="Symbol" w:hAnsi="Symbol" w:hint="default"/>
      </w:rPr>
    </w:lvl>
    <w:lvl w:ilvl="4" w:tplc="01186150">
      <w:start w:val="1"/>
      <w:numFmt w:val="bullet"/>
      <w:lvlText w:val="o"/>
      <w:lvlJc w:val="left"/>
      <w:pPr>
        <w:ind w:left="3600" w:hanging="360"/>
      </w:pPr>
      <w:rPr>
        <w:rFonts w:ascii="Courier New" w:hAnsi="Courier New" w:hint="default"/>
      </w:rPr>
    </w:lvl>
    <w:lvl w:ilvl="5" w:tplc="A448DB40">
      <w:start w:val="1"/>
      <w:numFmt w:val="bullet"/>
      <w:lvlText w:val=""/>
      <w:lvlJc w:val="left"/>
      <w:pPr>
        <w:ind w:left="4320" w:hanging="360"/>
      </w:pPr>
      <w:rPr>
        <w:rFonts w:ascii="Wingdings" w:hAnsi="Wingdings" w:hint="default"/>
      </w:rPr>
    </w:lvl>
    <w:lvl w:ilvl="6" w:tplc="CB46E0A6">
      <w:start w:val="1"/>
      <w:numFmt w:val="bullet"/>
      <w:lvlText w:val=""/>
      <w:lvlJc w:val="left"/>
      <w:pPr>
        <w:ind w:left="5040" w:hanging="360"/>
      </w:pPr>
      <w:rPr>
        <w:rFonts w:ascii="Symbol" w:hAnsi="Symbol" w:hint="default"/>
      </w:rPr>
    </w:lvl>
    <w:lvl w:ilvl="7" w:tplc="DC5EA4D0">
      <w:start w:val="1"/>
      <w:numFmt w:val="bullet"/>
      <w:lvlText w:val="o"/>
      <w:lvlJc w:val="left"/>
      <w:pPr>
        <w:ind w:left="5760" w:hanging="360"/>
      </w:pPr>
      <w:rPr>
        <w:rFonts w:ascii="Courier New" w:hAnsi="Courier New" w:hint="default"/>
      </w:rPr>
    </w:lvl>
    <w:lvl w:ilvl="8" w:tplc="35729F7E">
      <w:start w:val="1"/>
      <w:numFmt w:val="bullet"/>
      <w:lvlText w:val=""/>
      <w:lvlJc w:val="left"/>
      <w:pPr>
        <w:ind w:left="6480" w:hanging="360"/>
      </w:pPr>
      <w:rPr>
        <w:rFonts w:ascii="Wingdings" w:hAnsi="Wingdings" w:hint="default"/>
      </w:rPr>
    </w:lvl>
  </w:abstractNum>
  <w:abstractNum w:abstractNumId="6" w15:restartNumberingAfterBreak="0">
    <w:nsid w:val="5FFD2EA6"/>
    <w:multiLevelType w:val="hybridMultilevel"/>
    <w:tmpl w:val="C9F437BC"/>
    <w:lvl w:ilvl="0" w:tplc="8FAC499E">
      <w:start w:val="1"/>
      <w:numFmt w:val="bullet"/>
      <w:lvlText w:val=""/>
      <w:lvlJc w:val="left"/>
      <w:pPr>
        <w:ind w:left="720" w:hanging="360"/>
      </w:pPr>
      <w:rPr>
        <w:rFonts w:ascii="Symbol" w:hAnsi="Symbol" w:hint="default"/>
      </w:rPr>
    </w:lvl>
    <w:lvl w:ilvl="1" w:tplc="B9A2151E">
      <w:start w:val="1"/>
      <w:numFmt w:val="bullet"/>
      <w:lvlText w:val="o"/>
      <w:lvlJc w:val="left"/>
      <w:pPr>
        <w:ind w:left="1440" w:hanging="360"/>
      </w:pPr>
      <w:rPr>
        <w:rFonts w:ascii="Courier New" w:hAnsi="Courier New" w:hint="default"/>
      </w:rPr>
    </w:lvl>
    <w:lvl w:ilvl="2" w:tplc="9CA0563E">
      <w:start w:val="1"/>
      <w:numFmt w:val="bullet"/>
      <w:lvlText w:val=""/>
      <w:lvlJc w:val="left"/>
      <w:pPr>
        <w:ind w:left="2160" w:hanging="360"/>
      </w:pPr>
      <w:rPr>
        <w:rFonts w:ascii="Wingdings" w:hAnsi="Wingdings" w:hint="default"/>
      </w:rPr>
    </w:lvl>
    <w:lvl w:ilvl="3" w:tplc="EE36292C">
      <w:start w:val="1"/>
      <w:numFmt w:val="bullet"/>
      <w:lvlText w:val=""/>
      <w:lvlJc w:val="left"/>
      <w:pPr>
        <w:ind w:left="2880" w:hanging="360"/>
      </w:pPr>
      <w:rPr>
        <w:rFonts w:ascii="Symbol" w:hAnsi="Symbol" w:hint="default"/>
      </w:rPr>
    </w:lvl>
    <w:lvl w:ilvl="4" w:tplc="EFECE12A">
      <w:start w:val="1"/>
      <w:numFmt w:val="bullet"/>
      <w:lvlText w:val="o"/>
      <w:lvlJc w:val="left"/>
      <w:pPr>
        <w:ind w:left="3600" w:hanging="360"/>
      </w:pPr>
      <w:rPr>
        <w:rFonts w:ascii="Courier New" w:hAnsi="Courier New" w:hint="default"/>
      </w:rPr>
    </w:lvl>
    <w:lvl w:ilvl="5" w:tplc="B4269518">
      <w:start w:val="1"/>
      <w:numFmt w:val="bullet"/>
      <w:lvlText w:val=""/>
      <w:lvlJc w:val="left"/>
      <w:pPr>
        <w:ind w:left="4320" w:hanging="360"/>
      </w:pPr>
      <w:rPr>
        <w:rFonts w:ascii="Wingdings" w:hAnsi="Wingdings" w:hint="default"/>
      </w:rPr>
    </w:lvl>
    <w:lvl w:ilvl="6" w:tplc="20908880">
      <w:start w:val="1"/>
      <w:numFmt w:val="bullet"/>
      <w:lvlText w:val=""/>
      <w:lvlJc w:val="left"/>
      <w:pPr>
        <w:ind w:left="5040" w:hanging="360"/>
      </w:pPr>
      <w:rPr>
        <w:rFonts w:ascii="Symbol" w:hAnsi="Symbol" w:hint="default"/>
      </w:rPr>
    </w:lvl>
    <w:lvl w:ilvl="7" w:tplc="1F2AF9DE">
      <w:start w:val="1"/>
      <w:numFmt w:val="bullet"/>
      <w:lvlText w:val="o"/>
      <w:lvlJc w:val="left"/>
      <w:pPr>
        <w:ind w:left="5760" w:hanging="360"/>
      </w:pPr>
      <w:rPr>
        <w:rFonts w:ascii="Courier New" w:hAnsi="Courier New" w:hint="default"/>
      </w:rPr>
    </w:lvl>
    <w:lvl w:ilvl="8" w:tplc="602E5A12">
      <w:start w:val="1"/>
      <w:numFmt w:val="bullet"/>
      <w:lvlText w:val=""/>
      <w:lvlJc w:val="left"/>
      <w:pPr>
        <w:ind w:left="6480" w:hanging="360"/>
      </w:pPr>
      <w:rPr>
        <w:rFonts w:ascii="Wingdings" w:hAnsi="Wingdings" w:hint="default"/>
      </w:rPr>
    </w:lvl>
  </w:abstractNum>
  <w:abstractNum w:abstractNumId="7" w15:restartNumberingAfterBreak="0">
    <w:nsid w:val="6BE32BA6"/>
    <w:multiLevelType w:val="hybridMultilevel"/>
    <w:tmpl w:val="97F88666"/>
    <w:lvl w:ilvl="0" w:tplc="989AB322">
      <w:start w:val="1"/>
      <w:numFmt w:val="bullet"/>
      <w:lvlText w:val=""/>
      <w:lvlJc w:val="left"/>
      <w:pPr>
        <w:ind w:left="720" w:hanging="360"/>
      </w:pPr>
      <w:rPr>
        <w:rFonts w:ascii="Symbol" w:hAnsi="Symbol" w:hint="default"/>
      </w:rPr>
    </w:lvl>
    <w:lvl w:ilvl="1" w:tplc="9A1CBB4C">
      <w:start w:val="1"/>
      <w:numFmt w:val="bullet"/>
      <w:lvlText w:val="o"/>
      <w:lvlJc w:val="left"/>
      <w:pPr>
        <w:ind w:left="1440" w:hanging="360"/>
      </w:pPr>
      <w:rPr>
        <w:rFonts w:ascii="Courier New" w:hAnsi="Courier New" w:hint="default"/>
      </w:rPr>
    </w:lvl>
    <w:lvl w:ilvl="2" w:tplc="DFA8AAE0">
      <w:start w:val="1"/>
      <w:numFmt w:val="bullet"/>
      <w:lvlText w:val=""/>
      <w:lvlJc w:val="left"/>
      <w:pPr>
        <w:ind w:left="2160" w:hanging="360"/>
      </w:pPr>
      <w:rPr>
        <w:rFonts w:ascii="Wingdings" w:hAnsi="Wingdings" w:hint="default"/>
      </w:rPr>
    </w:lvl>
    <w:lvl w:ilvl="3" w:tplc="D3782890">
      <w:start w:val="1"/>
      <w:numFmt w:val="bullet"/>
      <w:lvlText w:val=""/>
      <w:lvlJc w:val="left"/>
      <w:pPr>
        <w:ind w:left="2880" w:hanging="360"/>
      </w:pPr>
      <w:rPr>
        <w:rFonts w:ascii="Symbol" w:hAnsi="Symbol" w:hint="default"/>
      </w:rPr>
    </w:lvl>
    <w:lvl w:ilvl="4" w:tplc="98928D3C">
      <w:start w:val="1"/>
      <w:numFmt w:val="bullet"/>
      <w:lvlText w:val="o"/>
      <w:lvlJc w:val="left"/>
      <w:pPr>
        <w:ind w:left="3600" w:hanging="360"/>
      </w:pPr>
      <w:rPr>
        <w:rFonts w:ascii="Courier New" w:hAnsi="Courier New" w:hint="default"/>
      </w:rPr>
    </w:lvl>
    <w:lvl w:ilvl="5" w:tplc="E21E2678">
      <w:start w:val="1"/>
      <w:numFmt w:val="bullet"/>
      <w:lvlText w:val=""/>
      <w:lvlJc w:val="left"/>
      <w:pPr>
        <w:ind w:left="4320" w:hanging="360"/>
      </w:pPr>
      <w:rPr>
        <w:rFonts w:ascii="Wingdings" w:hAnsi="Wingdings" w:hint="default"/>
      </w:rPr>
    </w:lvl>
    <w:lvl w:ilvl="6" w:tplc="1796550A">
      <w:start w:val="1"/>
      <w:numFmt w:val="bullet"/>
      <w:lvlText w:val=""/>
      <w:lvlJc w:val="left"/>
      <w:pPr>
        <w:ind w:left="5040" w:hanging="360"/>
      </w:pPr>
      <w:rPr>
        <w:rFonts w:ascii="Symbol" w:hAnsi="Symbol" w:hint="default"/>
      </w:rPr>
    </w:lvl>
    <w:lvl w:ilvl="7" w:tplc="D93C883C">
      <w:start w:val="1"/>
      <w:numFmt w:val="bullet"/>
      <w:lvlText w:val="o"/>
      <w:lvlJc w:val="left"/>
      <w:pPr>
        <w:ind w:left="5760" w:hanging="360"/>
      </w:pPr>
      <w:rPr>
        <w:rFonts w:ascii="Courier New" w:hAnsi="Courier New" w:hint="default"/>
      </w:rPr>
    </w:lvl>
    <w:lvl w:ilvl="8" w:tplc="DB46BA8C">
      <w:start w:val="1"/>
      <w:numFmt w:val="bullet"/>
      <w:lvlText w:val=""/>
      <w:lvlJc w:val="left"/>
      <w:pPr>
        <w:ind w:left="6480" w:hanging="360"/>
      </w:pPr>
      <w:rPr>
        <w:rFonts w:ascii="Wingdings" w:hAnsi="Wingdings" w:hint="default"/>
      </w:rPr>
    </w:lvl>
  </w:abstractNum>
  <w:abstractNum w:abstractNumId="8" w15:restartNumberingAfterBreak="0">
    <w:nsid w:val="77F7053D"/>
    <w:multiLevelType w:val="hybridMultilevel"/>
    <w:tmpl w:val="2BB63134"/>
    <w:lvl w:ilvl="0" w:tplc="F8906EC0">
      <w:start w:val="1"/>
      <w:numFmt w:val="bullet"/>
      <w:lvlText w:val=""/>
      <w:lvlJc w:val="left"/>
      <w:pPr>
        <w:ind w:left="720" w:hanging="360"/>
      </w:pPr>
      <w:rPr>
        <w:rFonts w:ascii="Symbol" w:hAnsi="Symbol" w:hint="default"/>
      </w:rPr>
    </w:lvl>
    <w:lvl w:ilvl="1" w:tplc="2BF4BC30">
      <w:start w:val="1"/>
      <w:numFmt w:val="bullet"/>
      <w:lvlText w:val="o"/>
      <w:lvlJc w:val="left"/>
      <w:pPr>
        <w:ind w:left="1440" w:hanging="360"/>
      </w:pPr>
      <w:rPr>
        <w:rFonts w:ascii="Courier New" w:hAnsi="Courier New" w:hint="default"/>
      </w:rPr>
    </w:lvl>
    <w:lvl w:ilvl="2" w:tplc="22160B1C">
      <w:start w:val="1"/>
      <w:numFmt w:val="bullet"/>
      <w:lvlText w:val=""/>
      <w:lvlJc w:val="left"/>
      <w:pPr>
        <w:ind w:left="2160" w:hanging="360"/>
      </w:pPr>
      <w:rPr>
        <w:rFonts w:ascii="Wingdings" w:hAnsi="Wingdings" w:hint="default"/>
      </w:rPr>
    </w:lvl>
    <w:lvl w:ilvl="3" w:tplc="8B70D4D0">
      <w:start w:val="1"/>
      <w:numFmt w:val="bullet"/>
      <w:lvlText w:val=""/>
      <w:lvlJc w:val="left"/>
      <w:pPr>
        <w:ind w:left="2880" w:hanging="360"/>
      </w:pPr>
      <w:rPr>
        <w:rFonts w:ascii="Symbol" w:hAnsi="Symbol" w:hint="default"/>
      </w:rPr>
    </w:lvl>
    <w:lvl w:ilvl="4" w:tplc="DA7C5CE4">
      <w:start w:val="1"/>
      <w:numFmt w:val="bullet"/>
      <w:lvlText w:val="o"/>
      <w:lvlJc w:val="left"/>
      <w:pPr>
        <w:ind w:left="3600" w:hanging="360"/>
      </w:pPr>
      <w:rPr>
        <w:rFonts w:ascii="Courier New" w:hAnsi="Courier New" w:hint="default"/>
      </w:rPr>
    </w:lvl>
    <w:lvl w:ilvl="5" w:tplc="120E1B2E">
      <w:start w:val="1"/>
      <w:numFmt w:val="bullet"/>
      <w:lvlText w:val=""/>
      <w:lvlJc w:val="left"/>
      <w:pPr>
        <w:ind w:left="4320" w:hanging="360"/>
      </w:pPr>
      <w:rPr>
        <w:rFonts w:ascii="Wingdings" w:hAnsi="Wingdings" w:hint="default"/>
      </w:rPr>
    </w:lvl>
    <w:lvl w:ilvl="6" w:tplc="11D6B66E">
      <w:start w:val="1"/>
      <w:numFmt w:val="bullet"/>
      <w:lvlText w:val=""/>
      <w:lvlJc w:val="left"/>
      <w:pPr>
        <w:ind w:left="5040" w:hanging="360"/>
      </w:pPr>
      <w:rPr>
        <w:rFonts w:ascii="Symbol" w:hAnsi="Symbol" w:hint="default"/>
      </w:rPr>
    </w:lvl>
    <w:lvl w:ilvl="7" w:tplc="4BD6AB1C">
      <w:start w:val="1"/>
      <w:numFmt w:val="bullet"/>
      <w:lvlText w:val="o"/>
      <w:lvlJc w:val="left"/>
      <w:pPr>
        <w:ind w:left="5760" w:hanging="360"/>
      </w:pPr>
      <w:rPr>
        <w:rFonts w:ascii="Courier New" w:hAnsi="Courier New" w:hint="default"/>
      </w:rPr>
    </w:lvl>
    <w:lvl w:ilvl="8" w:tplc="EF146E94">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2"/>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5B"/>
    <w:rsid w:val="00081B06"/>
    <w:rsid w:val="0009435B"/>
    <w:rsid w:val="000D5CA2"/>
    <w:rsid w:val="00113B00"/>
    <w:rsid w:val="00164C76"/>
    <w:rsid w:val="00168464"/>
    <w:rsid w:val="00170DA3"/>
    <w:rsid w:val="00243371"/>
    <w:rsid w:val="0028647A"/>
    <w:rsid w:val="002B2E93"/>
    <w:rsid w:val="002F46E9"/>
    <w:rsid w:val="00405840"/>
    <w:rsid w:val="004327D0"/>
    <w:rsid w:val="00690D1F"/>
    <w:rsid w:val="00696E81"/>
    <w:rsid w:val="006F0588"/>
    <w:rsid w:val="007470EC"/>
    <w:rsid w:val="007B093B"/>
    <w:rsid w:val="00811DF3"/>
    <w:rsid w:val="0083DCB4"/>
    <w:rsid w:val="008562C0"/>
    <w:rsid w:val="008853A4"/>
    <w:rsid w:val="0090074B"/>
    <w:rsid w:val="00923DC6"/>
    <w:rsid w:val="00A1081A"/>
    <w:rsid w:val="00A418A0"/>
    <w:rsid w:val="00B15DD2"/>
    <w:rsid w:val="00B35B45"/>
    <w:rsid w:val="00B39D9F"/>
    <w:rsid w:val="00B575FA"/>
    <w:rsid w:val="00B96B66"/>
    <w:rsid w:val="00C11EC0"/>
    <w:rsid w:val="00C90BB6"/>
    <w:rsid w:val="00CD6F52"/>
    <w:rsid w:val="00D071E2"/>
    <w:rsid w:val="00D87294"/>
    <w:rsid w:val="00E24A97"/>
    <w:rsid w:val="00E82E01"/>
    <w:rsid w:val="00EC5DC2"/>
    <w:rsid w:val="00F17839"/>
    <w:rsid w:val="0103F534"/>
    <w:rsid w:val="0138F30E"/>
    <w:rsid w:val="0141909B"/>
    <w:rsid w:val="016A5647"/>
    <w:rsid w:val="018D0EDD"/>
    <w:rsid w:val="01A4FC0B"/>
    <w:rsid w:val="01B3A2F6"/>
    <w:rsid w:val="01B46B93"/>
    <w:rsid w:val="0225C518"/>
    <w:rsid w:val="02343132"/>
    <w:rsid w:val="024A6A13"/>
    <w:rsid w:val="026DC26C"/>
    <w:rsid w:val="02EB5DA8"/>
    <w:rsid w:val="0366B010"/>
    <w:rsid w:val="03F47007"/>
    <w:rsid w:val="04192478"/>
    <w:rsid w:val="0465B2A2"/>
    <w:rsid w:val="04B52D19"/>
    <w:rsid w:val="04CAEBA9"/>
    <w:rsid w:val="04CF8FDB"/>
    <w:rsid w:val="04FC2F5D"/>
    <w:rsid w:val="04FCFC35"/>
    <w:rsid w:val="0508A7A8"/>
    <w:rsid w:val="0515A359"/>
    <w:rsid w:val="053A8CE4"/>
    <w:rsid w:val="0569491B"/>
    <w:rsid w:val="06591831"/>
    <w:rsid w:val="068CFEBC"/>
    <w:rsid w:val="06C295C3"/>
    <w:rsid w:val="07173D5D"/>
    <w:rsid w:val="0736B448"/>
    <w:rsid w:val="07D10B1C"/>
    <w:rsid w:val="07E50E83"/>
    <w:rsid w:val="07E74873"/>
    <w:rsid w:val="080875B8"/>
    <w:rsid w:val="080A08EA"/>
    <w:rsid w:val="081B00AB"/>
    <w:rsid w:val="0829ADED"/>
    <w:rsid w:val="082BB585"/>
    <w:rsid w:val="089FF7C4"/>
    <w:rsid w:val="08FD305D"/>
    <w:rsid w:val="08FECDE2"/>
    <w:rsid w:val="096367F8"/>
    <w:rsid w:val="0987D36D"/>
    <w:rsid w:val="0999B9B5"/>
    <w:rsid w:val="0A2C3BB5"/>
    <w:rsid w:val="0AB11FD2"/>
    <w:rsid w:val="0B224FCA"/>
    <w:rsid w:val="0B28183A"/>
    <w:rsid w:val="0BBCA3D2"/>
    <w:rsid w:val="0BD8C0A5"/>
    <w:rsid w:val="0BE63ACC"/>
    <w:rsid w:val="0BE87ACD"/>
    <w:rsid w:val="0CA5F12B"/>
    <w:rsid w:val="0CD4B41A"/>
    <w:rsid w:val="0CF30E81"/>
    <w:rsid w:val="0D77F5D4"/>
    <w:rsid w:val="0DBA90AA"/>
    <w:rsid w:val="0DC680D1"/>
    <w:rsid w:val="0DF17899"/>
    <w:rsid w:val="0DF313B5"/>
    <w:rsid w:val="0E002563"/>
    <w:rsid w:val="0E397C58"/>
    <w:rsid w:val="0E83AFC9"/>
    <w:rsid w:val="0E9BD936"/>
    <w:rsid w:val="0F046A7C"/>
    <w:rsid w:val="0F16733E"/>
    <w:rsid w:val="0F17EA70"/>
    <w:rsid w:val="0F3C0563"/>
    <w:rsid w:val="0F9078FF"/>
    <w:rsid w:val="0FC6793C"/>
    <w:rsid w:val="0FE92B6C"/>
    <w:rsid w:val="101EE530"/>
    <w:rsid w:val="1050881F"/>
    <w:rsid w:val="106F0A66"/>
    <w:rsid w:val="109EAAA9"/>
    <w:rsid w:val="10ACF1FA"/>
    <w:rsid w:val="10BB8B0D"/>
    <w:rsid w:val="10D638E8"/>
    <w:rsid w:val="10D9E779"/>
    <w:rsid w:val="1106CB30"/>
    <w:rsid w:val="1117DC24"/>
    <w:rsid w:val="111B0599"/>
    <w:rsid w:val="116412F6"/>
    <w:rsid w:val="118A3783"/>
    <w:rsid w:val="11DEFDEB"/>
    <w:rsid w:val="11F638AE"/>
    <w:rsid w:val="12400A1E"/>
    <w:rsid w:val="128643E1"/>
    <w:rsid w:val="12A51BD1"/>
    <w:rsid w:val="12DBD5A7"/>
    <w:rsid w:val="12EFFB59"/>
    <w:rsid w:val="12F757EC"/>
    <w:rsid w:val="12FC73F8"/>
    <w:rsid w:val="1303592D"/>
    <w:rsid w:val="130ADBD5"/>
    <w:rsid w:val="132824B1"/>
    <w:rsid w:val="1366A759"/>
    <w:rsid w:val="13C57AE5"/>
    <w:rsid w:val="13CF1118"/>
    <w:rsid w:val="13EB6A8A"/>
    <w:rsid w:val="13ECD659"/>
    <w:rsid w:val="14574B0E"/>
    <w:rsid w:val="147F69FA"/>
    <w:rsid w:val="156C1C01"/>
    <w:rsid w:val="1585BB22"/>
    <w:rsid w:val="15C390D1"/>
    <w:rsid w:val="15D3ADD5"/>
    <w:rsid w:val="15E0B122"/>
    <w:rsid w:val="15E4F96B"/>
    <w:rsid w:val="1647BF8B"/>
    <w:rsid w:val="16F26959"/>
    <w:rsid w:val="181C219F"/>
    <w:rsid w:val="1846928F"/>
    <w:rsid w:val="186AB09A"/>
    <w:rsid w:val="186F6D7D"/>
    <w:rsid w:val="18B1FA8C"/>
    <w:rsid w:val="18C8206B"/>
    <w:rsid w:val="18D181B5"/>
    <w:rsid w:val="18DC989B"/>
    <w:rsid w:val="191E27D1"/>
    <w:rsid w:val="19490817"/>
    <w:rsid w:val="19858E9E"/>
    <w:rsid w:val="19C9DE11"/>
    <w:rsid w:val="19CF3F89"/>
    <w:rsid w:val="19E2B9C2"/>
    <w:rsid w:val="1A06FCC6"/>
    <w:rsid w:val="1A088A6E"/>
    <w:rsid w:val="1B04A6CC"/>
    <w:rsid w:val="1B41738F"/>
    <w:rsid w:val="1B6388E3"/>
    <w:rsid w:val="1B6F5A01"/>
    <w:rsid w:val="1C100FA9"/>
    <w:rsid w:val="1C6E4762"/>
    <w:rsid w:val="1C758E79"/>
    <w:rsid w:val="1C78CD1C"/>
    <w:rsid w:val="1CC0E97A"/>
    <w:rsid w:val="1D31953B"/>
    <w:rsid w:val="1D325D95"/>
    <w:rsid w:val="1D722569"/>
    <w:rsid w:val="1DCE0F67"/>
    <w:rsid w:val="1E4A682A"/>
    <w:rsid w:val="1E5AF108"/>
    <w:rsid w:val="1E648E0C"/>
    <w:rsid w:val="1E6A984F"/>
    <w:rsid w:val="1E8392D2"/>
    <w:rsid w:val="1EB32747"/>
    <w:rsid w:val="1F40B03B"/>
    <w:rsid w:val="1FF3C685"/>
    <w:rsid w:val="201E136D"/>
    <w:rsid w:val="202C55D7"/>
    <w:rsid w:val="20373164"/>
    <w:rsid w:val="2069EFCA"/>
    <w:rsid w:val="206F7DD0"/>
    <w:rsid w:val="209E6803"/>
    <w:rsid w:val="20ECBF4A"/>
    <w:rsid w:val="214C6B34"/>
    <w:rsid w:val="224F7B57"/>
    <w:rsid w:val="225478E9"/>
    <w:rsid w:val="225479A5"/>
    <w:rsid w:val="22D41C5B"/>
    <w:rsid w:val="23029808"/>
    <w:rsid w:val="23075D65"/>
    <w:rsid w:val="230D2998"/>
    <w:rsid w:val="234A3EA9"/>
    <w:rsid w:val="23B73C95"/>
    <w:rsid w:val="23D5C984"/>
    <w:rsid w:val="23FFF3D0"/>
    <w:rsid w:val="247F6E05"/>
    <w:rsid w:val="24A95C21"/>
    <w:rsid w:val="24AA48DB"/>
    <w:rsid w:val="24E529DB"/>
    <w:rsid w:val="250DE985"/>
    <w:rsid w:val="2526410B"/>
    <w:rsid w:val="255C3416"/>
    <w:rsid w:val="255E7D8F"/>
    <w:rsid w:val="2585CE1B"/>
    <w:rsid w:val="2660DD97"/>
    <w:rsid w:val="26911EC5"/>
    <w:rsid w:val="27010834"/>
    <w:rsid w:val="270A3A60"/>
    <w:rsid w:val="27262544"/>
    <w:rsid w:val="272D0630"/>
    <w:rsid w:val="27486BEA"/>
    <w:rsid w:val="274E3530"/>
    <w:rsid w:val="27947FAF"/>
    <w:rsid w:val="27EEBB19"/>
    <w:rsid w:val="284D0144"/>
    <w:rsid w:val="28729E93"/>
    <w:rsid w:val="2878C5B1"/>
    <w:rsid w:val="28B61DF2"/>
    <w:rsid w:val="28BFCA96"/>
    <w:rsid w:val="28CD7B7F"/>
    <w:rsid w:val="295EE3C7"/>
    <w:rsid w:val="298A58BD"/>
    <w:rsid w:val="29A12FF2"/>
    <w:rsid w:val="2A0FFDA2"/>
    <w:rsid w:val="2A148E88"/>
    <w:rsid w:val="2A3B94AD"/>
    <w:rsid w:val="2AB46FCD"/>
    <w:rsid w:val="2ABEEC55"/>
    <w:rsid w:val="2AF2AE2E"/>
    <w:rsid w:val="2B0258CB"/>
    <w:rsid w:val="2B13A53E"/>
    <w:rsid w:val="2BA3BEF7"/>
    <w:rsid w:val="2BA6BC59"/>
    <w:rsid w:val="2BB5E40B"/>
    <w:rsid w:val="2C1D2AC4"/>
    <w:rsid w:val="2C427B77"/>
    <w:rsid w:val="2CCE5E06"/>
    <w:rsid w:val="2CF763C3"/>
    <w:rsid w:val="2D03DCB3"/>
    <w:rsid w:val="2D8F4A42"/>
    <w:rsid w:val="2D99F88B"/>
    <w:rsid w:val="2DA00660"/>
    <w:rsid w:val="2DB57D10"/>
    <w:rsid w:val="2DDA911B"/>
    <w:rsid w:val="2E0016EA"/>
    <w:rsid w:val="2E03CD15"/>
    <w:rsid w:val="2E75CFE7"/>
    <w:rsid w:val="2EA10EB1"/>
    <w:rsid w:val="2EA39193"/>
    <w:rsid w:val="2F088ECA"/>
    <w:rsid w:val="2F0F997E"/>
    <w:rsid w:val="2F5311B8"/>
    <w:rsid w:val="2F79F50F"/>
    <w:rsid w:val="2F86AD4A"/>
    <w:rsid w:val="3126618F"/>
    <w:rsid w:val="3139AFFA"/>
    <w:rsid w:val="3180C45F"/>
    <w:rsid w:val="32826199"/>
    <w:rsid w:val="32C3D52D"/>
    <w:rsid w:val="32EA636C"/>
    <w:rsid w:val="337F4BAE"/>
    <w:rsid w:val="33D37E9E"/>
    <w:rsid w:val="33F84957"/>
    <w:rsid w:val="33FDE3A0"/>
    <w:rsid w:val="340617CA"/>
    <w:rsid w:val="341B2C6E"/>
    <w:rsid w:val="34281A19"/>
    <w:rsid w:val="3437CFBD"/>
    <w:rsid w:val="34DBCBCF"/>
    <w:rsid w:val="34F3055B"/>
    <w:rsid w:val="35432F35"/>
    <w:rsid w:val="35505E6C"/>
    <w:rsid w:val="35E4A1F4"/>
    <w:rsid w:val="360C17B0"/>
    <w:rsid w:val="3638D8FA"/>
    <w:rsid w:val="3689F03A"/>
    <w:rsid w:val="368FCFCA"/>
    <w:rsid w:val="36CC12E4"/>
    <w:rsid w:val="37151907"/>
    <w:rsid w:val="3715CA72"/>
    <w:rsid w:val="385C6608"/>
    <w:rsid w:val="38898B73"/>
    <w:rsid w:val="38CE1834"/>
    <w:rsid w:val="38E4CEC4"/>
    <w:rsid w:val="38ECD4A1"/>
    <w:rsid w:val="39CFF6BD"/>
    <w:rsid w:val="39E5CB5E"/>
    <w:rsid w:val="3A2AA09D"/>
    <w:rsid w:val="3C1ACFEF"/>
    <w:rsid w:val="3C1D2DCF"/>
    <w:rsid w:val="3C212ACF"/>
    <w:rsid w:val="3C7D7D67"/>
    <w:rsid w:val="3CD8EA09"/>
    <w:rsid w:val="3CEDACAA"/>
    <w:rsid w:val="3D8646AE"/>
    <w:rsid w:val="3DC201F2"/>
    <w:rsid w:val="3E22A8EF"/>
    <w:rsid w:val="3E6BA885"/>
    <w:rsid w:val="3E82F4CE"/>
    <w:rsid w:val="3EBA4E28"/>
    <w:rsid w:val="3ECD0A90"/>
    <w:rsid w:val="3EDFD4D5"/>
    <w:rsid w:val="3FFF368E"/>
    <w:rsid w:val="40052080"/>
    <w:rsid w:val="4083FDA9"/>
    <w:rsid w:val="40BB526D"/>
    <w:rsid w:val="41160711"/>
    <w:rsid w:val="41179EC5"/>
    <w:rsid w:val="41274B4A"/>
    <w:rsid w:val="414B89EB"/>
    <w:rsid w:val="41917ADB"/>
    <w:rsid w:val="429B960F"/>
    <w:rsid w:val="432CF5CC"/>
    <w:rsid w:val="433A8F44"/>
    <w:rsid w:val="4381CB80"/>
    <w:rsid w:val="444612E0"/>
    <w:rsid w:val="444C8EF5"/>
    <w:rsid w:val="445CB316"/>
    <w:rsid w:val="447B5392"/>
    <w:rsid w:val="44AE8611"/>
    <w:rsid w:val="4520B89E"/>
    <w:rsid w:val="45911D8E"/>
    <w:rsid w:val="463252A7"/>
    <w:rsid w:val="467079D9"/>
    <w:rsid w:val="475967DC"/>
    <w:rsid w:val="475C245B"/>
    <w:rsid w:val="47D725FC"/>
    <w:rsid w:val="47E69C7E"/>
    <w:rsid w:val="48278E39"/>
    <w:rsid w:val="483D76A5"/>
    <w:rsid w:val="4848AC27"/>
    <w:rsid w:val="485EBC0B"/>
    <w:rsid w:val="48684E3B"/>
    <w:rsid w:val="487BBBE8"/>
    <w:rsid w:val="48970AA1"/>
    <w:rsid w:val="49076240"/>
    <w:rsid w:val="49BA64EA"/>
    <w:rsid w:val="49E19800"/>
    <w:rsid w:val="4A5CDAD1"/>
    <w:rsid w:val="4AF46439"/>
    <w:rsid w:val="4B2C8335"/>
    <w:rsid w:val="4B9472D1"/>
    <w:rsid w:val="4C364ADF"/>
    <w:rsid w:val="4C38B1E5"/>
    <w:rsid w:val="4C5B82A2"/>
    <w:rsid w:val="4CA1E7AB"/>
    <w:rsid w:val="4CA875CB"/>
    <w:rsid w:val="4CC045F7"/>
    <w:rsid w:val="4CC62274"/>
    <w:rsid w:val="4CC82030"/>
    <w:rsid w:val="4CF4C85F"/>
    <w:rsid w:val="4D017CBE"/>
    <w:rsid w:val="4D37C274"/>
    <w:rsid w:val="4D53F1B4"/>
    <w:rsid w:val="4D58DAD8"/>
    <w:rsid w:val="4D5F37B7"/>
    <w:rsid w:val="4DB834F5"/>
    <w:rsid w:val="4E261799"/>
    <w:rsid w:val="4EEAA9F1"/>
    <w:rsid w:val="4EFC2B0D"/>
    <w:rsid w:val="4F4442D6"/>
    <w:rsid w:val="4F86A5E0"/>
    <w:rsid w:val="50018179"/>
    <w:rsid w:val="502FB73D"/>
    <w:rsid w:val="50CFFC60"/>
    <w:rsid w:val="50F36605"/>
    <w:rsid w:val="517EB89D"/>
    <w:rsid w:val="5273443F"/>
    <w:rsid w:val="52E60E30"/>
    <w:rsid w:val="52FE5D09"/>
    <w:rsid w:val="5336FA55"/>
    <w:rsid w:val="536329FA"/>
    <w:rsid w:val="53DCD21C"/>
    <w:rsid w:val="542A03D6"/>
    <w:rsid w:val="542CF5D6"/>
    <w:rsid w:val="544FD4FD"/>
    <w:rsid w:val="54521201"/>
    <w:rsid w:val="54795116"/>
    <w:rsid w:val="547BB544"/>
    <w:rsid w:val="54856CF3"/>
    <w:rsid w:val="5510A120"/>
    <w:rsid w:val="559B1683"/>
    <w:rsid w:val="55C0FE03"/>
    <w:rsid w:val="5614A29B"/>
    <w:rsid w:val="5654BF7E"/>
    <w:rsid w:val="5660017A"/>
    <w:rsid w:val="56A8C867"/>
    <w:rsid w:val="56D8A585"/>
    <w:rsid w:val="56F0C8A7"/>
    <w:rsid w:val="57D232F6"/>
    <w:rsid w:val="57DB5E8D"/>
    <w:rsid w:val="5811DC3C"/>
    <w:rsid w:val="5835FD9C"/>
    <w:rsid w:val="59279522"/>
    <w:rsid w:val="592E801A"/>
    <w:rsid w:val="596B3628"/>
    <w:rsid w:val="59B3FE63"/>
    <w:rsid w:val="5A1E5E82"/>
    <w:rsid w:val="5A9CB2A5"/>
    <w:rsid w:val="5A9D97AB"/>
    <w:rsid w:val="5AF9F4D4"/>
    <w:rsid w:val="5B4F192C"/>
    <w:rsid w:val="5B789E61"/>
    <w:rsid w:val="5BF66FB4"/>
    <w:rsid w:val="5BFA5A6D"/>
    <w:rsid w:val="5C022EDC"/>
    <w:rsid w:val="5C786638"/>
    <w:rsid w:val="5CA6630C"/>
    <w:rsid w:val="5D10CAEA"/>
    <w:rsid w:val="5D22F05A"/>
    <w:rsid w:val="5D55FF5E"/>
    <w:rsid w:val="5D754DEB"/>
    <w:rsid w:val="5DC203BC"/>
    <w:rsid w:val="5DC42B2D"/>
    <w:rsid w:val="5DE4F4D5"/>
    <w:rsid w:val="5E1A89B3"/>
    <w:rsid w:val="5E23C014"/>
    <w:rsid w:val="5E367F2D"/>
    <w:rsid w:val="5E36D94C"/>
    <w:rsid w:val="5E712A4E"/>
    <w:rsid w:val="5F3B0225"/>
    <w:rsid w:val="5F542D8D"/>
    <w:rsid w:val="5F5DABF0"/>
    <w:rsid w:val="5F8FE215"/>
    <w:rsid w:val="5FB595D9"/>
    <w:rsid w:val="603D8A81"/>
    <w:rsid w:val="60A73C02"/>
    <w:rsid w:val="60B00055"/>
    <w:rsid w:val="60C35E9D"/>
    <w:rsid w:val="6124E9F0"/>
    <w:rsid w:val="6129F319"/>
    <w:rsid w:val="61CF872C"/>
    <w:rsid w:val="62147B4A"/>
    <w:rsid w:val="623C4C78"/>
    <w:rsid w:val="62CA7940"/>
    <w:rsid w:val="6327F164"/>
    <w:rsid w:val="63363A7F"/>
    <w:rsid w:val="63397CE9"/>
    <w:rsid w:val="634383DF"/>
    <w:rsid w:val="6405D40D"/>
    <w:rsid w:val="640B35DB"/>
    <w:rsid w:val="648F6CDF"/>
    <w:rsid w:val="64B4A781"/>
    <w:rsid w:val="64E9D937"/>
    <w:rsid w:val="64F156BF"/>
    <w:rsid w:val="6545BD95"/>
    <w:rsid w:val="65A01C39"/>
    <w:rsid w:val="65FB3C90"/>
    <w:rsid w:val="67138F34"/>
    <w:rsid w:val="677CC3E0"/>
    <w:rsid w:val="67873A74"/>
    <w:rsid w:val="67B43396"/>
    <w:rsid w:val="682BBA2D"/>
    <w:rsid w:val="68D82BDC"/>
    <w:rsid w:val="68DDBA73"/>
    <w:rsid w:val="69E02DB3"/>
    <w:rsid w:val="6A458D42"/>
    <w:rsid w:val="6A613B89"/>
    <w:rsid w:val="6A715595"/>
    <w:rsid w:val="6B098777"/>
    <w:rsid w:val="6B3AB9F2"/>
    <w:rsid w:val="6B59EDAC"/>
    <w:rsid w:val="6B61E48E"/>
    <w:rsid w:val="6B973A76"/>
    <w:rsid w:val="6BB13808"/>
    <w:rsid w:val="6BB641B0"/>
    <w:rsid w:val="6BC7175D"/>
    <w:rsid w:val="6C053EBF"/>
    <w:rsid w:val="6C06F55B"/>
    <w:rsid w:val="6C0E401B"/>
    <w:rsid w:val="6C2559E3"/>
    <w:rsid w:val="6CA90EAE"/>
    <w:rsid w:val="6CACDC4F"/>
    <w:rsid w:val="6CB1BD59"/>
    <w:rsid w:val="6CD51FF5"/>
    <w:rsid w:val="6CE18473"/>
    <w:rsid w:val="6CF08D92"/>
    <w:rsid w:val="6D200F47"/>
    <w:rsid w:val="6D6D372E"/>
    <w:rsid w:val="6E068D81"/>
    <w:rsid w:val="6E38D408"/>
    <w:rsid w:val="6ED5A810"/>
    <w:rsid w:val="6EDE2FF4"/>
    <w:rsid w:val="6F0FF564"/>
    <w:rsid w:val="7094474C"/>
    <w:rsid w:val="7098BBBD"/>
    <w:rsid w:val="709D8A1E"/>
    <w:rsid w:val="70C0AF35"/>
    <w:rsid w:val="70FFEE43"/>
    <w:rsid w:val="714FBF1C"/>
    <w:rsid w:val="7189DE26"/>
    <w:rsid w:val="72086C68"/>
    <w:rsid w:val="7219FB70"/>
    <w:rsid w:val="7282BAD6"/>
    <w:rsid w:val="72A5D39D"/>
    <w:rsid w:val="72E0AA19"/>
    <w:rsid w:val="7314F213"/>
    <w:rsid w:val="7356B0AB"/>
    <w:rsid w:val="7356B23E"/>
    <w:rsid w:val="7385BC13"/>
    <w:rsid w:val="73B3F38E"/>
    <w:rsid w:val="73BE7F48"/>
    <w:rsid w:val="74A2FE00"/>
    <w:rsid w:val="758A88F6"/>
    <w:rsid w:val="75F739EB"/>
    <w:rsid w:val="763CCFD4"/>
    <w:rsid w:val="7644213D"/>
    <w:rsid w:val="766F3419"/>
    <w:rsid w:val="768179DD"/>
    <w:rsid w:val="76A910E9"/>
    <w:rsid w:val="76C140F9"/>
    <w:rsid w:val="76C5435D"/>
    <w:rsid w:val="76E47640"/>
    <w:rsid w:val="7776EC81"/>
    <w:rsid w:val="778E47B6"/>
    <w:rsid w:val="7827A9D6"/>
    <w:rsid w:val="784AE9AC"/>
    <w:rsid w:val="78B96B8E"/>
    <w:rsid w:val="79A95CCA"/>
    <w:rsid w:val="79AF97C0"/>
    <w:rsid w:val="79D32930"/>
    <w:rsid w:val="7A160652"/>
    <w:rsid w:val="7A4049F9"/>
    <w:rsid w:val="7A488814"/>
    <w:rsid w:val="7AAF0BC1"/>
    <w:rsid w:val="7AB10A7E"/>
    <w:rsid w:val="7B201663"/>
    <w:rsid w:val="7B227661"/>
    <w:rsid w:val="7BA7B3F6"/>
    <w:rsid w:val="7BC59797"/>
    <w:rsid w:val="7BCB3057"/>
    <w:rsid w:val="7C0C1A54"/>
    <w:rsid w:val="7C3304F8"/>
    <w:rsid w:val="7C6B302E"/>
    <w:rsid w:val="7C756A72"/>
    <w:rsid w:val="7C78C57F"/>
    <w:rsid w:val="7D563E5B"/>
    <w:rsid w:val="7DAD234B"/>
    <w:rsid w:val="7E1B9CE6"/>
    <w:rsid w:val="7E921F6B"/>
    <w:rsid w:val="7EF25CD5"/>
    <w:rsid w:val="7EFB3449"/>
    <w:rsid w:val="7F21C18A"/>
    <w:rsid w:val="7F429518"/>
    <w:rsid w:val="7F79278E"/>
    <w:rsid w:val="7F90EBC2"/>
    <w:rsid w:val="7FA9C48F"/>
    <w:rsid w:val="7FFFA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F4FF"/>
  <w15:chartTrackingRefBased/>
  <w15:docId w15:val="{1CC3EC49-A0FF-46EA-813B-2AB01FB5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oronavirus-covid-19-getting-test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10" ma:contentTypeDescription="Create a new document." ma:contentTypeScope="" ma:versionID="36dc828843dcbb85e5e64f366350e9c7">
  <xsd:schema xmlns:xsd="http://www.w3.org/2001/XMLSchema" xmlns:xs="http://www.w3.org/2001/XMLSchema" xmlns:p="http://schemas.microsoft.com/office/2006/metadata/properties" xmlns:ns1="http://schemas.microsoft.com/sharepoint/v3" xmlns:ns2="2f65c0ac-4536-4e55-9dd8-e2cc86567471" xmlns:ns3="bab20fe8-313a-45de-8fac-aeb97d361bf6" targetNamespace="http://schemas.microsoft.com/office/2006/metadata/properties" ma:root="true" ma:fieldsID="d073ea7c618ffc1ce8883ab5e38883d1" ns1:_="" ns2:_="" ns3:_="">
    <xsd:import namespace="http://schemas.microsoft.com/sharepoint/v3"/>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f65c0ac-4536-4e55-9dd8-e2cc86567471">
      <UserInfo>
        <DisplayName>A. ENGLISH</DisplayName>
        <AccountId>116</AccountId>
        <AccountType/>
      </UserInfo>
      <UserInfo>
        <DisplayName>N. Beckham</DisplayName>
        <AccountId>89</AccountId>
        <AccountType/>
      </UserInfo>
      <UserInfo>
        <DisplayName>V. Elcock</DisplayName>
        <AccountId>15</AccountId>
        <AccountType/>
      </UserInfo>
      <UserInfo>
        <DisplayName>J. Hawthorn</DisplayName>
        <AccountId>12</AccountId>
        <AccountType/>
      </UserInfo>
      <UserInfo>
        <DisplayName>R. Franklin</DisplayName>
        <AccountId>17</AccountId>
        <AccountType/>
      </UserInfo>
      <UserInfo>
        <DisplayName>Croft Staff Members</DisplayName>
        <AccountId>205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EF315-0D87-481C-AE8A-12DC931D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21737-8EF6-4E3F-AEC6-91164379613C}">
  <ds:schemaRefs>
    <ds:schemaRef ds:uri="http://schemas.microsoft.com/office/2006/metadata/properties"/>
    <ds:schemaRef ds:uri="http://schemas.microsoft.com/office/infopath/2007/PartnerControls"/>
    <ds:schemaRef ds:uri="http://schemas.microsoft.com/sharepoint/v3"/>
    <ds:schemaRef ds:uri="2f65c0ac-4536-4e55-9dd8-e2cc86567471"/>
  </ds:schemaRefs>
</ds:datastoreItem>
</file>

<file path=customXml/itemProps3.xml><?xml version="1.0" encoding="utf-8"?>
<ds:datastoreItem xmlns:ds="http://schemas.openxmlformats.org/officeDocument/2006/customXml" ds:itemID="{6FB74DB2-A436-41B6-959D-23F14FCA1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Davis [ Croft Community School ]</dc:creator>
  <cp:keywords/>
  <dc:description/>
  <cp:lastModifiedBy>L. Davis [ Croft Community School ]</cp:lastModifiedBy>
  <cp:revision>17</cp:revision>
  <dcterms:created xsi:type="dcterms:W3CDTF">2020-07-16T09:16:00Z</dcterms:created>
  <dcterms:modified xsi:type="dcterms:W3CDTF">2020-07-16T13:05:00Z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